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2DD" w:rsidRPr="00A46E7E" w:rsidRDefault="00EF6AB0" w:rsidP="00AE4FB7">
      <w:pPr>
        <w:pStyle w:val="Title"/>
        <w:rPr>
          <w:lang w:val="fr-CA"/>
        </w:rPr>
      </w:pPr>
      <w:r w:rsidRPr="00A46E7E">
        <w:rPr>
          <w:lang w:val="fr-CA" w:eastAsia="fr-CA"/>
        </w:rPr>
        <w:drawing>
          <wp:anchor distT="0" distB="0" distL="114300" distR="114300" simplePos="0" relativeHeight="251658240" behindDoc="1" locked="0" layoutInCell="1" allowOverlap="1" wp14:anchorId="2FCABE91" wp14:editId="0FFD7A73">
            <wp:simplePos x="0" y="0"/>
            <wp:positionH relativeFrom="column">
              <wp:posOffset>-173963</wp:posOffset>
            </wp:positionH>
            <wp:positionV relativeFrom="paragraph">
              <wp:posOffset>92597</wp:posOffset>
            </wp:positionV>
            <wp:extent cx="3966336" cy="316800"/>
            <wp:effectExtent l="0" t="0" r="0"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694070" name="Dot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6336" cy="316800"/>
                    </a:xfrm>
                    <a:prstGeom prst="rect">
                      <a:avLst/>
                    </a:prstGeom>
                  </pic:spPr>
                </pic:pic>
              </a:graphicData>
            </a:graphic>
            <wp14:sizeRelH relativeFrom="page">
              <wp14:pctWidth>0</wp14:pctWidth>
            </wp14:sizeRelH>
            <wp14:sizeRelV relativeFrom="page">
              <wp14:pctHeight>0</wp14:pctHeight>
            </wp14:sizeRelV>
          </wp:anchor>
        </w:drawing>
      </w:r>
      <w:r w:rsidR="00C05470" w:rsidRPr="00A46E7E">
        <w:rPr>
          <w:lang w:val="fr-CA" w:eastAsia="fr-CA"/>
        </w:rPr>
        <mc:AlternateContent>
          <mc:Choice Requires="wps">
            <w:drawing>
              <wp:anchor distT="0" distB="0" distL="114300" distR="114300" simplePos="0" relativeHeight="251659264" behindDoc="1" locked="0" layoutInCell="1" allowOverlap="1" wp14:anchorId="0A4F42FB" wp14:editId="1DC94950">
                <wp:simplePos x="0" y="0"/>
                <wp:positionH relativeFrom="column">
                  <wp:posOffset>-73998</wp:posOffset>
                </wp:positionH>
                <wp:positionV relativeFrom="paragraph">
                  <wp:posOffset>-21142</wp:posOffset>
                </wp:positionV>
                <wp:extent cx="3276431" cy="294996"/>
                <wp:effectExtent l="0" t="0" r="635" b="0"/>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76431" cy="294996"/>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38C0A15" id="Rectangle 9" o:spid="_x0000_s1026" style="position:absolute;margin-left:-5.85pt;margin-top:-1.65pt;width:258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" fillcolor="#9a3324 [3206]" stroked="f" strokeweight="1pt"/>
            </w:pict>
          </mc:Fallback>
        </mc:AlternateContent>
      </w:r>
      <w:r w:rsidR="004A37D5" w:rsidRPr="00A46E7E">
        <w:rPr>
          <w:lang w:val="fr-CA" w:eastAsia="fr-CA"/>
        </w:rPr>
        <w:t>Plan de l’atelier</w:t>
      </w:r>
    </w:p>
    <w:p w:rsidR="002802DD" w:rsidRPr="00A46E7E" w:rsidRDefault="00850B7E" w:rsidP="00AF2D83">
      <w:pPr>
        <w:pStyle w:val="Heading1"/>
        <w:rPr>
          <w:lang w:val="fr-CA"/>
        </w:rPr>
      </w:pPr>
      <w:bookmarkStart w:id="0" w:name="lt_pId004"/>
      <w:r w:rsidRPr="00A46E7E">
        <w:rPr>
          <w:lang w:val="fr-CA"/>
        </w:rPr>
        <w:t>Déroulement d’une réunion d’un comité de compétence</w:t>
      </w:r>
      <w:bookmarkEnd w:id="0"/>
    </w:p>
    <w:p w:rsidR="00A10F1C" w:rsidRPr="00A46E7E" w:rsidRDefault="00EF6AB0" w:rsidP="00D976BC">
      <w:pPr>
        <w:pStyle w:val="Heading2"/>
        <w:rPr>
          <w:szCs w:val="24"/>
          <w:lang w:val="fr-CA"/>
        </w:rPr>
      </w:pPr>
      <w:r w:rsidRPr="00A46E7E">
        <w:rPr>
          <w:noProof/>
          <w:lang w:val="fr-CA" w:eastAsia="fr-CA"/>
        </w:rPr>
        <mc:AlternateContent>
          <mc:Choice Requires="wps">
            <w:drawing>
              <wp:inline distT="0" distB="0" distL="0" distR="0" wp14:anchorId="4E0E4965" wp14:editId="15227E89">
                <wp:extent cx="5934710" cy="0"/>
                <wp:effectExtent l="0" t="0" r="0" b="0"/>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4710" cy="0"/>
                        </a:xfrm>
                        <a:prstGeom prst="line">
                          <a:avLst/>
                        </a:prstGeom>
                        <a:ln>
                          <a:solidFill>
                            <a:srgbClr val="00A3A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B1609D7" id="Straight Connector 11" o:spid="_x0000_s1026" style="visibility:visible;mso-wrap-style:square;mso-left-percent:-10001;mso-top-percent:-10001;mso-position-horizontal:absolute;mso-position-horizontal-relative:char;mso-position-vertical:absolute;mso-position-vertical-relative:line;mso-left-percent:-10001;mso-top-percent:-10001" from="0,0" to="467.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" strokecolor="#00a3ad" strokeweight=".5pt">
                <v:stroke joinstyle="miter"/>
                <w10:anchorlock/>
              </v:line>
            </w:pict>
          </mc:Fallback>
        </mc:AlternateContent>
      </w:r>
    </w:p>
    <w:p w:rsidR="009D68C7" w:rsidRPr="00A46E7E" w:rsidRDefault="0028250C" w:rsidP="009D68C7">
      <w:pPr>
        <w:rPr>
          <w:szCs w:val="24"/>
          <w:lang w:val="fr-CA"/>
        </w:rPr>
      </w:pPr>
      <w:bookmarkStart w:id="1" w:name="lt_pId005"/>
      <w:r w:rsidRPr="00A46E7E">
        <w:rPr>
          <w:lang w:val="fr-CA"/>
        </w:rPr>
        <w:t xml:space="preserve">Cet atelier est conçu pour être offert en deux heures environ. Si vous souhaitez en réduire la durée, vous pouvez </w:t>
      </w:r>
      <w:bookmarkStart w:id="2" w:name="lt_pId007"/>
      <w:bookmarkEnd w:id="1"/>
      <w:r w:rsidRPr="00A46E7E">
        <w:rPr>
          <w:lang w:val="fr-CA"/>
        </w:rPr>
        <w:t>recourir à l’approche de l</w:t>
      </w:r>
      <w:bookmarkStart w:id="3" w:name="_GoBack"/>
      <w:bookmarkEnd w:id="3"/>
      <w:r w:rsidRPr="00A46E7E">
        <w:rPr>
          <w:lang w:val="fr-CA"/>
        </w:rPr>
        <w:t xml:space="preserve">a classe inversée et envoyer une partie des documents </w:t>
      </w:r>
      <w:r w:rsidR="00991251" w:rsidRPr="00A46E7E">
        <w:rPr>
          <w:lang w:val="fr-CA"/>
        </w:rPr>
        <w:t xml:space="preserve">et du matériel didactique à l’avance aux participants afin qu’ils en prennent connaissance </w:t>
      </w:r>
      <w:r w:rsidRPr="00A46E7E">
        <w:rPr>
          <w:lang w:val="fr-CA"/>
        </w:rPr>
        <w:t>avant l’atelier. Vous pour</w:t>
      </w:r>
      <w:r w:rsidR="002D5802" w:rsidRPr="00A46E7E">
        <w:rPr>
          <w:lang w:val="fr-CA"/>
        </w:rPr>
        <w:t xml:space="preserve">rez ainsi vous concentrer sur les </w:t>
      </w:r>
      <w:r w:rsidRPr="00A46E7E">
        <w:rPr>
          <w:lang w:val="fr-CA"/>
        </w:rPr>
        <w:t>exercice</w:t>
      </w:r>
      <w:r w:rsidR="002D5802" w:rsidRPr="00A46E7E">
        <w:rPr>
          <w:lang w:val="fr-CA"/>
        </w:rPr>
        <w:t>s</w:t>
      </w:r>
      <w:r w:rsidRPr="00A46E7E">
        <w:rPr>
          <w:lang w:val="fr-CA"/>
        </w:rPr>
        <w:t xml:space="preserve"> (scénario</w:t>
      </w:r>
      <w:r w:rsidR="002D5802" w:rsidRPr="00A46E7E">
        <w:rPr>
          <w:lang w:val="fr-CA"/>
        </w:rPr>
        <w:t>s</w:t>
      </w:r>
      <w:r w:rsidRPr="00A46E7E">
        <w:rPr>
          <w:lang w:val="fr-CA"/>
        </w:rPr>
        <w:t xml:space="preserve"> de cas</w:t>
      </w:r>
      <w:r w:rsidR="002D5802" w:rsidRPr="00A46E7E">
        <w:rPr>
          <w:lang w:val="fr-CA"/>
        </w:rPr>
        <w:t>)</w:t>
      </w:r>
      <w:r w:rsidR="00EE0E32" w:rsidRPr="00A46E7E">
        <w:rPr>
          <w:lang w:val="fr-CA"/>
        </w:rPr>
        <w:t>.</w:t>
      </w:r>
      <w:bookmarkEnd w:id="2"/>
      <w:r w:rsidR="00EE0E32" w:rsidRPr="00A46E7E">
        <w:rPr>
          <w:lang w:val="fr-CA"/>
        </w:rPr>
        <w:t xml:space="preserve"> </w:t>
      </w:r>
      <w:bookmarkStart w:id="4" w:name="lt_pId008"/>
      <w:r w:rsidR="002D5802" w:rsidRPr="00A46E7E">
        <w:rPr>
          <w:lang w:val="fr-CA"/>
        </w:rPr>
        <w:t xml:space="preserve">Vous pouvez aussi opter pour une activité brise-glace plus courte ou proposer un seul scénario de cas </w:t>
      </w:r>
      <w:r w:rsidR="00EE0E32" w:rsidRPr="00A46E7E">
        <w:rPr>
          <w:lang w:val="fr-CA"/>
        </w:rPr>
        <w:t>(</w:t>
      </w:r>
      <w:r w:rsidR="002D5802" w:rsidRPr="00A46E7E">
        <w:rPr>
          <w:lang w:val="fr-CA"/>
        </w:rPr>
        <w:t>les autres peuvent être donnés comme « devoirs ».</w:t>
      </w:r>
      <w:bookmarkEnd w:id="4"/>
      <w:r w:rsidR="002D5802" w:rsidRPr="00A46E7E">
        <w:rPr>
          <w:lang w:val="fr-CA"/>
        </w:rPr>
        <w:t>)</w:t>
      </w:r>
    </w:p>
    <w:p w:rsidR="00A10F1C" w:rsidRPr="00A46E7E" w:rsidRDefault="00BD73E8" w:rsidP="00D976BC">
      <w:pPr>
        <w:pStyle w:val="Heading2"/>
        <w:rPr>
          <w:szCs w:val="24"/>
          <w:lang w:val="fr-CA"/>
        </w:rPr>
      </w:pPr>
      <w:bookmarkStart w:id="5" w:name="lt_pId009"/>
      <w:r w:rsidRPr="00A46E7E">
        <w:rPr>
          <w:szCs w:val="24"/>
          <w:lang w:val="fr-CA"/>
        </w:rPr>
        <w:t>Objectifs d’apprentissage</w:t>
      </w:r>
      <w:bookmarkEnd w:id="5"/>
      <w:r w:rsidR="003514AE" w:rsidRPr="00A46E7E">
        <w:rPr>
          <w:szCs w:val="24"/>
          <w:lang w:val="fr-CA"/>
        </w:rPr>
        <w:t> :</w:t>
      </w:r>
    </w:p>
    <w:p w:rsidR="00EA5201" w:rsidRPr="00A46E7E" w:rsidRDefault="00EC75F3" w:rsidP="00EA5201">
      <w:pPr>
        <w:pStyle w:val="Heading2"/>
        <w:numPr>
          <w:ilvl w:val="0"/>
          <w:numId w:val="32"/>
        </w:numPr>
        <w:rPr>
          <w:rFonts w:asciiTheme="minorHAnsi" w:eastAsiaTheme="minorHAnsi" w:hAnsiTheme="minorHAnsi" w:cstheme="minorBidi"/>
          <w:b w:val="0"/>
          <w:bCs w:val="0"/>
          <w:color w:val="auto"/>
          <w:sz w:val="20"/>
          <w:szCs w:val="22"/>
          <w:lang w:val="fr-CA"/>
        </w:rPr>
      </w:pPr>
      <w:bookmarkStart w:id="6" w:name="lt_pId010"/>
      <w:r w:rsidRPr="00A46E7E">
        <w:rPr>
          <w:rFonts w:asciiTheme="minorHAnsi" w:eastAsiaTheme="minorHAnsi" w:hAnsiTheme="minorHAnsi" w:cstheme="minorBidi"/>
          <w:b w:val="0"/>
          <w:bCs w:val="0"/>
          <w:color w:val="auto"/>
          <w:sz w:val="20"/>
          <w:szCs w:val="22"/>
          <w:lang w:val="fr-CA"/>
        </w:rPr>
        <w:t>Décrire des façons pratiques de diriger un comité de compétence</w:t>
      </w:r>
      <w:bookmarkEnd w:id="6"/>
      <w:r w:rsidR="00607ACE" w:rsidRPr="00A46E7E">
        <w:rPr>
          <w:rFonts w:asciiTheme="minorHAnsi" w:eastAsiaTheme="minorHAnsi" w:hAnsiTheme="minorHAnsi" w:cstheme="minorBidi"/>
          <w:b w:val="0"/>
          <w:bCs w:val="0"/>
          <w:color w:val="auto"/>
          <w:sz w:val="20"/>
          <w:szCs w:val="22"/>
          <w:lang w:val="fr-CA"/>
        </w:rPr>
        <w:t>;</w:t>
      </w:r>
    </w:p>
    <w:p w:rsidR="00EA5201" w:rsidRPr="00A46E7E" w:rsidRDefault="002D5802" w:rsidP="00EA5201">
      <w:pPr>
        <w:pStyle w:val="Heading2"/>
        <w:numPr>
          <w:ilvl w:val="0"/>
          <w:numId w:val="32"/>
        </w:numPr>
        <w:rPr>
          <w:rFonts w:asciiTheme="minorHAnsi" w:eastAsiaTheme="minorHAnsi" w:hAnsiTheme="minorHAnsi" w:cstheme="minorBidi"/>
          <w:b w:val="0"/>
          <w:bCs w:val="0"/>
          <w:color w:val="auto"/>
          <w:sz w:val="20"/>
          <w:szCs w:val="22"/>
          <w:lang w:val="fr-CA"/>
        </w:rPr>
      </w:pPr>
      <w:bookmarkStart w:id="7" w:name="lt_pId011"/>
      <w:r w:rsidRPr="00A46E7E">
        <w:rPr>
          <w:rFonts w:asciiTheme="minorHAnsi" w:eastAsiaTheme="minorHAnsi" w:hAnsiTheme="minorHAnsi" w:cstheme="minorBidi"/>
          <w:b w:val="0"/>
          <w:bCs w:val="0"/>
          <w:color w:val="auto"/>
          <w:sz w:val="20"/>
          <w:szCs w:val="22"/>
          <w:lang w:val="fr-CA"/>
        </w:rPr>
        <w:t xml:space="preserve">Préciser les pièges de la </w:t>
      </w:r>
      <w:bookmarkEnd w:id="7"/>
      <w:r w:rsidRPr="00A46E7E">
        <w:rPr>
          <w:rFonts w:asciiTheme="minorHAnsi" w:eastAsiaTheme="minorHAnsi" w:hAnsiTheme="minorHAnsi" w:cstheme="minorBidi"/>
          <w:b w:val="0"/>
          <w:bCs w:val="0"/>
          <w:color w:val="auto"/>
          <w:sz w:val="20"/>
          <w:szCs w:val="22"/>
          <w:lang w:val="fr-CA"/>
        </w:rPr>
        <w:t>direction d’un comité de compétence</w:t>
      </w:r>
      <w:r w:rsidR="00607ACE" w:rsidRPr="00A46E7E">
        <w:rPr>
          <w:rFonts w:asciiTheme="minorHAnsi" w:eastAsiaTheme="minorHAnsi" w:hAnsiTheme="minorHAnsi" w:cstheme="minorBidi"/>
          <w:b w:val="0"/>
          <w:bCs w:val="0"/>
          <w:color w:val="auto"/>
          <w:sz w:val="20"/>
          <w:szCs w:val="22"/>
          <w:lang w:val="fr-CA"/>
        </w:rPr>
        <w:t>;</w:t>
      </w:r>
    </w:p>
    <w:p w:rsidR="00EA5201" w:rsidRPr="00A46E7E" w:rsidRDefault="0018090D" w:rsidP="00EA5201">
      <w:pPr>
        <w:pStyle w:val="Heading2"/>
        <w:numPr>
          <w:ilvl w:val="0"/>
          <w:numId w:val="32"/>
        </w:numPr>
        <w:rPr>
          <w:rFonts w:asciiTheme="minorHAnsi" w:eastAsiaTheme="minorHAnsi" w:hAnsiTheme="minorHAnsi" w:cstheme="minorBidi"/>
          <w:b w:val="0"/>
          <w:bCs w:val="0"/>
          <w:color w:val="auto"/>
          <w:sz w:val="20"/>
          <w:szCs w:val="22"/>
          <w:lang w:val="fr-CA"/>
        </w:rPr>
      </w:pPr>
      <w:bookmarkStart w:id="8" w:name="lt_pId012"/>
      <w:r w:rsidRPr="00A46E7E">
        <w:rPr>
          <w:rFonts w:asciiTheme="minorHAnsi" w:eastAsiaTheme="minorHAnsi" w:hAnsiTheme="minorHAnsi" w:cstheme="minorBidi"/>
          <w:b w:val="0"/>
          <w:bCs w:val="0"/>
          <w:color w:val="auto"/>
          <w:sz w:val="20"/>
          <w:szCs w:val="22"/>
          <w:lang w:val="fr-CA"/>
        </w:rPr>
        <w:t xml:space="preserve">S’exercer à prendre des décisions </w:t>
      </w:r>
      <w:bookmarkEnd w:id="8"/>
      <w:r w:rsidRPr="00A46E7E">
        <w:rPr>
          <w:rFonts w:asciiTheme="minorHAnsi" w:eastAsiaTheme="minorHAnsi" w:hAnsiTheme="minorHAnsi" w:cstheme="minorBidi"/>
          <w:b w:val="0"/>
          <w:bCs w:val="0"/>
          <w:color w:val="auto"/>
          <w:sz w:val="20"/>
          <w:szCs w:val="22"/>
          <w:lang w:val="fr-CA"/>
        </w:rPr>
        <w:t>en s’appuyant sur des cas simulés</w:t>
      </w:r>
      <w:r w:rsidR="00607ACE" w:rsidRPr="00A46E7E">
        <w:rPr>
          <w:rFonts w:asciiTheme="minorHAnsi" w:eastAsiaTheme="minorHAnsi" w:hAnsiTheme="minorHAnsi" w:cstheme="minorBidi"/>
          <w:b w:val="0"/>
          <w:bCs w:val="0"/>
          <w:color w:val="auto"/>
          <w:sz w:val="20"/>
          <w:szCs w:val="22"/>
          <w:lang w:val="fr-CA"/>
        </w:rPr>
        <w:t>.</w:t>
      </w:r>
      <w:r w:rsidR="00EF6AB0" w:rsidRPr="00A46E7E">
        <w:rPr>
          <w:rFonts w:asciiTheme="minorHAnsi" w:eastAsiaTheme="minorHAnsi" w:hAnsiTheme="minorHAnsi" w:cstheme="minorBidi"/>
          <w:b w:val="0"/>
          <w:bCs w:val="0"/>
          <w:color w:val="auto"/>
          <w:sz w:val="20"/>
          <w:szCs w:val="22"/>
          <w:lang w:val="fr-CA"/>
        </w:rPr>
        <w:t xml:space="preserve"> </w:t>
      </w:r>
    </w:p>
    <w:p w:rsidR="009B1534" w:rsidRPr="00A46E7E" w:rsidRDefault="004A37D5" w:rsidP="00EA5201">
      <w:pPr>
        <w:pStyle w:val="Heading2"/>
        <w:rPr>
          <w:szCs w:val="24"/>
          <w:lang w:val="fr-CA"/>
        </w:rPr>
      </w:pPr>
      <w:bookmarkStart w:id="9" w:name="lt_pId013"/>
      <w:r w:rsidRPr="00A46E7E">
        <w:rPr>
          <w:szCs w:val="24"/>
          <w:lang w:val="fr-CA"/>
        </w:rPr>
        <w:t>Préparation de l’atelier et documents/matériel requis :</w:t>
      </w:r>
      <w:bookmarkEnd w:id="9"/>
    </w:p>
    <w:p w:rsidR="004A37D5" w:rsidRPr="00A46E7E" w:rsidRDefault="00974506" w:rsidP="004A37D5">
      <w:pPr>
        <w:pStyle w:val="ListParagraph"/>
        <w:numPr>
          <w:ilvl w:val="0"/>
          <w:numId w:val="24"/>
        </w:numPr>
        <w:rPr>
          <w:lang w:val="fr-CA"/>
        </w:rPr>
      </w:pPr>
      <w:bookmarkStart w:id="10" w:name="lt_pId018"/>
      <w:r w:rsidRPr="00A46E7E">
        <w:rPr>
          <w:lang w:val="fr-CA"/>
        </w:rPr>
        <w:t>Animateurs</w:t>
      </w:r>
      <w:r w:rsidR="004A37D5" w:rsidRPr="00A46E7E">
        <w:rPr>
          <w:lang w:val="fr-CA"/>
        </w:rPr>
        <w:t> : Idéalement, un</w:t>
      </w:r>
      <w:r w:rsidR="00384C9C" w:rsidRPr="00A46E7E">
        <w:rPr>
          <w:lang w:val="fr-CA"/>
        </w:rPr>
        <w:t xml:space="preserve"> </w:t>
      </w:r>
      <w:r w:rsidRPr="00A46E7E">
        <w:rPr>
          <w:lang w:val="fr-CA"/>
        </w:rPr>
        <w:t>animateur</w:t>
      </w:r>
      <w:r w:rsidR="004A37D5" w:rsidRPr="00A46E7E">
        <w:rPr>
          <w:lang w:val="fr-CA"/>
        </w:rPr>
        <w:t xml:space="preserve"> pour six à huit participants</w:t>
      </w:r>
    </w:p>
    <w:p w:rsidR="004A37D5" w:rsidRPr="00A46E7E" w:rsidRDefault="004A37D5" w:rsidP="004A37D5">
      <w:pPr>
        <w:pStyle w:val="ListParagraph"/>
        <w:numPr>
          <w:ilvl w:val="0"/>
          <w:numId w:val="24"/>
        </w:numPr>
        <w:rPr>
          <w:lang w:val="fr-CA"/>
        </w:rPr>
      </w:pPr>
      <w:r w:rsidRPr="00A46E7E">
        <w:rPr>
          <w:lang w:val="fr-CA"/>
        </w:rPr>
        <w:t>Présentation PPT, plan de l’atelier</w:t>
      </w:r>
    </w:p>
    <w:p w:rsidR="003071A1" w:rsidRPr="00A46E7E" w:rsidRDefault="003071A1" w:rsidP="004A37D5">
      <w:pPr>
        <w:pStyle w:val="ListParagraph"/>
        <w:numPr>
          <w:ilvl w:val="0"/>
          <w:numId w:val="24"/>
        </w:numPr>
        <w:rPr>
          <w:lang w:val="fr-CA"/>
        </w:rPr>
      </w:pPr>
      <w:r w:rsidRPr="00A46E7E">
        <w:rPr>
          <w:lang w:val="fr-CA"/>
        </w:rPr>
        <w:t>Liste de contrôle pour les participants (à apporter à la maison)</w:t>
      </w:r>
    </w:p>
    <w:p w:rsidR="004A37D5" w:rsidRPr="00A46E7E" w:rsidRDefault="004A37D5" w:rsidP="004A37D5">
      <w:pPr>
        <w:pStyle w:val="ListParagraph"/>
        <w:numPr>
          <w:ilvl w:val="0"/>
          <w:numId w:val="34"/>
        </w:numPr>
        <w:tabs>
          <w:tab w:val="left" w:pos="4783"/>
        </w:tabs>
        <w:rPr>
          <w:lang w:val="fr-CA"/>
        </w:rPr>
      </w:pPr>
      <w:r w:rsidRPr="00A46E7E">
        <w:rPr>
          <w:b/>
          <w:lang w:val="fr-CA"/>
        </w:rPr>
        <w:t>POUR LE MODE VIRTUEL*</w:t>
      </w:r>
      <w:r w:rsidRPr="00A46E7E">
        <w:rPr>
          <w:lang w:val="fr-CA"/>
        </w:rPr>
        <w:t> : Accès à une plateforme de vidéoconférence qui permet de créer de petits groupes (</w:t>
      </w:r>
      <w:r w:rsidR="003071A1" w:rsidRPr="00A46E7E">
        <w:rPr>
          <w:lang w:val="fr-CA"/>
        </w:rPr>
        <w:t>p. ex.,</w:t>
      </w:r>
      <w:r w:rsidRPr="00A46E7E">
        <w:rPr>
          <w:lang w:val="fr-CA"/>
        </w:rPr>
        <w:t xml:space="preserve"> Zoom). Selon la plateforme utilisée, vous pourriez recommander que les participants utilisent un ordinateur doté de la configuration technologique requise (consultez le document </w:t>
      </w:r>
      <w:hyperlink r:id="rId9" w:history="1">
        <w:r w:rsidR="00607ACE" w:rsidRPr="00A46E7E">
          <w:rPr>
            <w:rStyle w:val="Hyperlink"/>
            <w:lang w:val="fr-CA"/>
          </w:rPr>
          <w:t>10 </w:t>
        </w:r>
        <w:r w:rsidRPr="00A46E7E">
          <w:rPr>
            <w:rStyle w:val="Hyperlink"/>
            <w:lang w:val="fr-CA"/>
          </w:rPr>
          <w:t>conseils pour offrir l’enseignement virtuel</w:t>
        </w:r>
      </w:hyperlink>
      <w:r w:rsidRPr="00A46E7E">
        <w:rPr>
          <w:lang w:val="fr-CA"/>
        </w:rPr>
        <w:t>, dans lequel plusieurs plateformes de vidéoconférence populaires sont comparées).</w:t>
      </w:r>
    </w:p>
    <w:bookmarkEnd w:id="10"/>
    <w:p w:rsidR="009D68C7" w:rsidRPr="00A46E7E" w:rsidRDefault="00DE3471" w:rsidP="009D68C7">
      <w:pPr>
        <w:rPr>
          <w:sz w:val="18"/>
          <w:szCs w:val="18"/>
          <w:lang w:val="fr-CA"/>
        </w:rPr>
      </w:pPr>
      <w:r w:rsidRPr="00A46E7E">
        <w:rPr>
          <w:sz w:val="18"/>
          <w:szCs w:val="18"/>
          <w:lang w:val="fr-CA"/>
        </w:rPr>
        <w:t>*En mode virtuel, il est important de planifier des échanges réguliers (p. ex., en répondant aux questions dans la fenêtre de clavardage, en rédigeant des questions ouvertes à l’intention des participants ou en proposant un sondage; de nombreuses plateformes permettent de créer des sondages à l’avance au lieu de le faire pendant la séance).</w:t>
      </w:r>
    </w:p>
    <w:tbl>
      <w:tblPr>
        <w:tblStyle w:val="TableGrid"/>
        <w:tblW w:w="0" w:type="auto"/>
        <w:tblLook w:val="04A0" w:firstRow="1" w:lastRow="0" w:firstColumn="1" w:lastColumn="0" w:noHBand="0" w:noVBand="1"/>
      </w:tblPr>
      <w:tblGrid>
        <w:gridCol w:w="1040"/>
        <w:gridCol w:w="3262"/>
        <w:gridCol w:w="1017"/>
        <w:gridCol w:w="4135"/>
      </w:tblGrid>
      <w:tr w:rsidR="00547D61" w:rsidRPr="00A46E7E" w:rsidTr="006621DF">
        <w:tc>
          <w:tcPr>
            <w:tcW w:w="1040" w:type="dxa"/>
          </w:tcPr>
          <w:p w:rsidR="00D976BC" w:rsidRPr="00A46E7E" w:rsidRDefault="00EF6AB0" w:rsidP="00DE3471">
            <w:pPr>
              <w:pStyle w:val="Heading2"/>
              <w:outlineLvl w:val="1"/>
              <w:rPr>
                <w:lang w:val="fr-CA"/>
              </w:rPr>
            </w:pPr>
            <w:bookmarkStart w:id="11" w:name="lt_pId020"/>
            <w:r w:rsidRPr="00A46E7E">
              <w:rPr>
                <w:lang w:val="fr-CA"/>
              </w:rPr>
              <w:lastRenderedPageBreak/>
              <w:t>T</w:t>
            </w:r>
            <w:bookmarkEnd w:id="11"/>
            <w:r w:rsidR="00DE3471" w:rsidRPr="00A46E7E">
              <w:rPr>
                <w:lang w:val="fr-CA"/>
              </w:rPr>
              <w:t>emps</w:t>
            </w:r>
          </w:p>
        </w:tc>
        <w:tc>
          <w:tcPr>
            <w:tcW w:w="3262" w:type="dxa"/>
          </w:tcPr>
          <w:p w:rsidR="00D976BC" w:rsidRPr="00A46E7E" w:rsidRDefault="00EF6AB0" w:rsidP="00CB73C0">
            <w:pPr>
              <w:pStyle w:val="Heading2"/>
              <w:outlineLvl w:val="1"/>
              <w:rPr>
                <w:lang w:val="fr-CA"/>
              </w:rPr>
            </w:pPr>
            <w:bookmarkStart w:id="12" w:name="lt_pId021"/>
            <w:r w:rsidRPr="00A46E7E">
              <w:rPr>
                <w:lang w:val="fr-CA"/>
              </w:rPr>
              <w:t>Conten</w:t>
            </w:r>
            <w:bookmarkEnd w:id="12"/>
            <w:r w:rsidR="00DE3471" w:rsidRPr="00A46E7E">
              <w:rPr>
                <w:lang w:val="fr-CA"/>
              </w:rPr>
              <w:t>u</w:t>
            </w:r>
          </w:p>
        </w:tc>
        <w:tc>
          <w:tcPr>
            <w:tcW w:w="913" w:type="dxa"/>
          </w:tcPr>
          <w:p w:rsidR="00D976BC" w:rsidRPr="00A46E7E" w:rsidRDefault="00DE3471" w:rsidP="00CB73C0">
            <w:pPr>
              <w:pStyle w:val="Heading2"/>
              <w:outlineLvl w:val="1"/>
              <w:rPr>
                <w:lang w:val="fr-CA"/>
              </w:rPr>
            </w:pPr>
            <w:r w:rsidRPr="00A46E7E">
              <w:rPr>
                <w:lang w:val="fr-CA"/>
              </w:rPr>
              <w:t>Diapos</w:t>
            </w:r>
          </w:p>
        </w:tc>
        <w:tc>
          <w:tcPr>
            <w:tcW w:w="4135" w:type="dxa"/>
          </w:tcPr>
          <w:p w:rsidR="00D976BC" w:rsidRPr="00A46E7E" w:rsidRDefault="00EF6AB0" w:rsidP="00DE3471">
            <w:pPr>
              <w:pStyle w:val="Heading2"/>
              <w:outlineLvl w:val="1"/>
              <w:rPr>
                <w:lang w:val="fr-CA"/>
              </w:rPr>
            </w:pPr>
            <w:bookmarkStart w:id="13" w:name="lt_pId023"/>
            <w:r w:rsidRPr="00A46E7E">
              <w:rPr>
                <w:lang w:val="fr-CA"/>
              </w:rPr>
              <w:t>Activit</w:t>
            </w:r>
            <w:bookmarkEnd w:id="13"/>
            <w:r w:rsidR="00DE3471" w:rsidRPr="00A46E7E">
              <w:rPr>
                <w:lang w:val="fr-CA"/>
              </w:rPr>
              <w:t>é</w:t>
            </w:r>
          </w:p>
        </w:tc>
      </w:tr>
      <w:tr w:rsidR="00547D61" w:rsidRPr="00A46E7E" w:rsidTr="006621DF">
        <w:trPr>
          <w:tblHeader/>
        </w:trPr>
        <w:tc>
          <w:tcPr>
            <w:tcW w:w="1040" w:type="dxa"/>
          </w:tcPr>
          <w:p w:rsidR="00D976BC" w:rsidRPr="00A46E7E" w:rsidRDefault="003D7D69" w:rsidP="00D976BC">
            <w:pPr>
              <w:rPr>
                <w:lang w:val="fr-CA"/>
              </w:rPr>
            </w:pPr>
            <w:bookmarkStart w:id="14" w:name="lt_pId024"/>
            <w:r w:rsidRPr="00A46E7E">
              <w:rPr>
                <w:lang w:val="fr-CA"/>
              </w:rPr>
              <w:t>5 </w:t>
            </w:r>
            <w:r w:rsidR="00EF6AB0" w:rsidRPr="00A46E7E">
              <w:rPr>
                <w:lang w:val="fr-CA"/>
              </w:rPr>
              <w:t>min</w:t>
            </w:r>
            <w:bookmarkEnd w:id="14"/>
          </w:p>
        </w:tc>
        <w:tc>
          <w:tcPr>
            <w:tcW w:w="3262" w:type="dxa"/>
          </w:tcPr>
          <w:p w:rsidR="003D7D69" w:rsidRPr="00A46E7E" w:rsidRDefault="003D7D69" w:rsidP="003D7D69">
            <w:pPr>
              <w:rPr>
                <w:b/>
                <w:lang w:val="fr-CA"/>
              </w:rPr>
            </w:pPr>
            <w:r w:rsidRPr="00A46E7E">
              <w:rPr>
                <w:b/>
                <w:lang w:val="fr-CA"/>
              </w:rPr>
              <w:t>Mot de bienvenue et présentations</w:t>
            </w:r>
          </w:p>
          <w:p w:rsidR="003D7D69" w:rsidRPr="00A46E7E" w:rsidRDefault="003D7D69" w:rsidP="003D7D69">
            <w:pPr>
              <w:rPr>
                <w:b/>
                <w:lang w:val="fr-CA"/>
              </w:rPr>
            </w:pPr>
          </w:p>
          <w:p w:rsidR="003D7D69" w:rsidRPr="00A46E7E" w:rsidRDefault="003D7D69" w:rsidP="003D7D69">
            <w:pPr>
              <w:pStyle w:val="ListParagraph"/>
              <w:numPr>
                <w:ilvl w:val="0"/>
                <w:numId w:val="26"/>
              </w:numPr>
              <w:rPr>
                <w:lang w:val="fr-CA"/>
              </w:rPr>
            </w:pPr>
            <w:r w:rsidRPr="00A46E7E">
              <w:rPr>
                <w:lang w:val="fr-CA"/>
              </w:rPr>
              <w:t>Objectifs</w:t>
            </w:r>
          </w:p>
          <w:p w:rsidR="005B0CC1" w:rsidRPr="00A46E7E" w:rsidRDefault="003D7D69" w:rsidP="003D7D69">
            <w:pPr>
              <w:pStyle w:val="ListParagraph"/>
              <w:numPr>
                <w:ilvl w:val="0"/>
                <w:numId w:val="26"/>
              </w:numPr>
              <w:rPr>
                <w:lang w:val="fr-CA"/>
              </w:rPr>
            </w:pPr>
            <w:r w:rsidRPr="00A46E7E">
              <w:rPr>
                <w:lang w:val="fr-CA"/>
              </w:rPr>
              <w:t>Attentes</w:t>
            </w:r>
          </w:p>
          <w:p w:rsidR="00D976BC" w:rsidRPr="00A46E7E" w:rsidRDefault="00D976BC" w:rsidP="007A2F08">
            <w:pPr>
              <w:rPr>
                <w:b/>
                <w:lang w:val="fr-CA"/>
              </w:rPr>
            </w:pPr>
          </w:p>
        </w:tc>
        <w:tc>
          <w:tcPr>
            <w:tcW w:w="913" w:type="dxa"/>
          </w:tcPr>
          <w:p w:rsidR="00D976BC" w:rsidRPr="00A46E7E" w:rsidRDefault="00DA09A4" w:rsidP="007A2F08">
            <w:pPr>
              <w:rPr>
                <w:lang w:val="fr-CA"/>
              </w:rPr>
            </w:pPr>
            <w:r w:rsidRPr="00A46E7E">
              <w:rPr>
                <w:lang w:val="fr-CA"/>
              </w:rPr>
              <w:t>1- 5</w:t>
            </w:r>
          </w:p>
        </w:tc>
        <w:tc>
          <w:tcPr>
            <w:tcW w:w="4135" w:type="dxa"/>
          </w:tcPr>
          <w:p w:rsidR="007050B5" w:rsidRPr="00A46E7E" w:rsidRDefault="00EF6AB0" w:rsidP="007050B5">
            <w:pPr>
              <w:rPr>
                <w:lang w:val="fr-CA"/>
              </w:rPr>
            </w:pPr>
            <w:bookmarkStart w:id="15" w:name="lt_pId029"/>
            <w:r w:rsidRPr="00A46E7E">
              <w:rPr>
                <w:lang w:val="fr-CA"/>
              </w:rPr>
              <w:t>Distribue</w:t>
            </w:r>
            <w:r w:rsidR="00607ACE" w:rsidRPr="00A46E7E">
              <w:rPr>
                <w:lang w:val="fr-CA"/>
              </w:rPr>
              <w:t xml:space="preserve">z </w:t>
            </w:r>
            <w:r w:rsidR="00305B57" w:rsidRPr="00A46E7E">
              <w:rPr>
                <w:lang w:val="fr-CA"/>
              </w:rPr>
              <w:t>la liste de contrôle</w:t>
            </w:r>
            <w:r w:rsidR="00607ACE" w:rsidRPr="00A46E7E">
              <w:rPr>
                <w:lang w:val="fr-CA"/>
              </w:rPr>
              <w:t xml:space="preserve"> aux</w:t>
            </w:r>
            <w:r w:rsidRPr="00A46E7E">
              <w:rPr>
                <w:lang w:val="fr-CA"/>
              </w:rPr>
              <w:t xml:space="preserve"> participant</w:t>
            </w:r>
            <w:r w:rsidR="00607ACE" w:rsidRPr="00A46E7E">
              <w:rPr>
                <w:lang w:val="fr-CA"/>
              </w:rPr>
              <w:t>s.</w:t>
            </w:r>
            <w:r w:rsidRPr="00A46E7E">
              <w:rPr>
                <w:lang w:val="fr-CA"/>
              </w:rPr>
              <w:t xml:space="preserve"> (</w:t>
            </w:r>
            <w:r w:rsidR="00607ACE" w:rsidRPr="00A46E7E">
              <w:rPr>
                <w:b/>
                <w:lang w:val="fr-CA"/>
              </w:rPr>
              <w:t xml:space="preserve">MODE </w:t>
            </w:r>
            <w:r w:rsidRPr="00A46E7E">
              <w:rPr>
                <w:b/>
                <w:lang w:val="fr-CA"/>
              </w:rPr>
              <w:t>VIRTU</w:t>
            </w:r>
            <w:r w:rsidR="00607ACE" w:rsidRPr="00A46E7E">
              <w:rPr>
                <w:b/>
                <w:lang w:val="fr-CA"/>
              </w:rPr>
              <w:t>E</w:t>
            </w:r>
            <w:r w:rsidRPr="00A46E7E">
              <w:rPr>
                <w:b/>
                <w:lang w:val="fr-CA"/>
              </w:rPr>
              <w:t>L</w:t>
            </w:r>
            <w:r w:rsidR="00607ACE" w:rsidRPr="00A46E7E">
              <w:rPr>
                <w:b/>
                <w:lang w:val="fr-CA"/>
              </w:rPr>
              <w:t> </w:t>
            </w:r>
            <w:r w:rsidRPr="00A46E7E">
              <w:rPr>
                <w:b/>
                <w:lang w:val="fr-CA"/>
              </w:rPr>
              <w:t>:</w:t>
            </w:r>
            <w:r w:rsidR="00466BF4" w:rsidRPr="00A46E7E">
              <w:rPr>
                <w:lang w:val="fr-CA"/>
              </w:rPr>
              <w:t xml:space="preserve"> </w:t>
            </w:r>
            <w:r w:rsidR="00AA4955" w:rsidRPr="00A46E7E">
              <w:rPr>
                <w:lang w:val="fr-CA"/>
              </w:rPr>
              <w:t>Publiez le document</w:t>
            </w:r>
            <w:r w:rsidR="00467837" w:rsidRPr="00A46E7E">
              <w:rPr>
                <w:lang w:val="fr-CA"/>
              </w:rPr>
              <w:t xml:space="preserve"> dans la fenêtre de clavardage une fois que</w:t>
            </w:r>
            <w:r w:rsidR="00AA4955" w:rsidRPr="00A46E7E">
              <w:rPr>
                <w:lang w:val="fr-CA"/>
              </w:rPr>
              <w:t xml:space="preserve"> tous les participants se sont joints à la séance.</w:t>
            </w:r>
            <w:r w:rsidRPr="00A46E7E">
              <w:rPr>
                <w:lang w:val="fr-CA"/>
              </w:rPr>
              <w:t>)</w:t>
            </w:r>
            <w:bookmarkEnd w:id="15"/>
          </w:p>
          <w:p w:rsidR="003001F4" w:rsidRPr="00A46E7E" w:rsidRDefault="003001F4" w:rsidP="00DE6127">
            <w:pPr>
              <w:rPr>
                <w:lang w:val="fr-CA"/>
              </w:rPr>
            </w:pPr>
          </w:p>
          <w:p w:rsidR="00DE6127" w:rsidRPr="00A46E7E" w:rsidRDefault="00DB56B4" w:rsidP="00DE6127">
            <w:pPr>
              <w:rPr>
                <w:lang w:val="fr-CA"/>
              </w:rPr>
            </w:pPr>
            <w:bookmarkStart w:id="16" w:name="lt_pId030"/>
            <w:r w:rsidRPr="00A46E7E">
              <w:rPr>
                <w:lang w:val="fr-CA"/>
              </w:rPr>
              <w:t>Discussion en groupe élargi </w:t>
            </w:r>
            <w:r w:rsidR="00EF6AB0" w:rsidRPr="00A46E7E">
              <w:rPr>
                <w:lang w:val="fr-CA"/>
              </w:rPr>
              <w:t xml:space="preserve">: </w:t>
            </w:r>
            <w:r w:rsidR="0070365A" w:rsidRPr="00A46E7E">
              <w:rPr>
                <w:color w:val="000000"/>
                <w:lang w:val="fr-CA"/>
              </w:rPr>
              <w:t>Quel aspect de la création d’un comité de compétence vous intéresse le plus?</w:t>
            </w:r>
            <w:bookmarkEnd w:id="16"/>
            <w:r w:rsidR="00EF6AB0" w:rsidRPr="00A46E7E">
              <w:rPr>
                <w:lang w:val="fr-CA"/>
              </w:rPr>
              <w:t xml:space="preserve"> </w:t>
            </w:r>
            <w:bookmarkStart w:id="17" w:name="lt_pId031"/>
            <w:r w:rsidR="0070365A" w:rsidRPr="00A46E7E">
              <w:rPr>
                <w:color w:val="000000"/>
                <w:lang w:val="fr-CA"/>
              </w:rPr>
              <w:t>Qu’est-ce qui vous intimide dans la formation d’un tel comité</w:t>
            </w:r>
            <w:r w:rsidR="00EF6AB0" w:rsidRPr="00A46E7E">
              <w:rPr>
                <w:lang w:val="fr-CA"/>
              </w:rPr>
              <w:t>?</w:t>
            </w:r>
            <w:bookmarkEnd w:id="17"/>
            <w:r w:rsidR="00EF6AB0" w:rsidRPr="00A46E7E">
              <w:rPr>
                <w:lang w:val="fr-CA"/>
              </w:rPr>
              <w:t xml:space="preserve"> </w:t>
            </w:r>
            <w:bookmarkStart w:id="18" w:name="lt_pId032"/>
            <w:r w:rsidR="00EF6AB0" w:rsidRPr="00A46E7E">
              <w:rPr>
                <w:lang w:val="fr-CA"/>
              </w:rPr>
              <w:t>(</w:t>
            </w:r>
            <w:r w:rsidR="0070365A" w:rsidRPr="00A46E7E">
              <w:rPr>
                <w:b/>
                <w:lang w:val="fr-CA"/>
              </w:rPr>
              <w:t>MODE</w:t>
            </w:r>
            <w:r w:rsidR="0070365A" w:rsidRPr="00A46E7E">
              <w:rPr>
                <w:lang w:val="fr-CA"/>
              </w:rPr>
              <w:t xml:space="preserve"> </w:t>
            </w:r>
            <w:r w:rsidR="00EF6AB0" w:rsidRPr="00A46E7E">
              <w:rPr>
                <w:b/>
                <w:lang w:val="fr-CA"/>
              </w:rPr>
              <w:t>VIRTU</w:t>
            </w:r>
            <w:r w:rsidR="0070365A" w:rsidRPr="00A46E7E">
              <w:rPr>
                <w:b/>
                <w:lang w:val="fr-CA"/>
              </w:rPr>
              <w:t>E</w:t>
            </w:r>
            <w:r w:rsidR="00EF6AB0" w:rsidRPr="00A46E7E">
              <w:rPr>
                <w:b/>
                <w:lang w:val="fr-CA"/>
              </w:rPr>
              <w:t>L</w:t>
            </w:r>
            <w:r w:rsidR="0070365A" w:rsidRPr="00A46E7E">
              <w:rPr>
                <w:b/>
                <w:lang w:val="fr-CA"/>
              </w:rPr>
              <w:t> </w:t>
            </w:r>
            <w:r w:rsidR="00EF6AB0" w:rsidRPr="00A46E7E">
              <w:rPr>
                <w:b/>
                <w:lang w:val="fr-CA"/>
              </w:rPr>
              <w:t>:</w:t>
            </w:r>
            <w:r w:rsidR="00EF6AB0" w:rsidRPr="00A46E7E">
              <w:rPr>
                <w:lang w:val="fr-CA"/>
              </w:rPr>
              <w:t xml:space="preserve"> </w:t>
            </w:r>
            <w:r w:rsidR="0070365A" w:rsidRPr="00A46E7E">
              <w:rPr>
                <w:lang w:val="fr-CA"/>
              </w:rPr>
              <w:t>Invitez les participants à répondre dans la fenêtre de clavardage.</w:t>
            </w:r>
            <w:r w:rsidR="00EF6AB0" w:rsidRPr="00A46E7E">
              <w:rPr>
                <w:lang w:val="fr-CA"/>
              </w:rPr>
              <w:t>)</w:t>
            </w:r>
            <w:bookmarkEnd w:id="18"/>
          </w:p>
          <w:p w:rsidR="003D7D69" w:rsidRPr="00A46E7E" w:rsidRDefault="00EF6AB0" w:rsidP="003D7D69">
            <w:pPr>
              <w:rPr>
                <w:lang w:val="fr-CA"/>
              </w:rPr>
            </w:pPr>
            <w:r w:rsidRPr="00A46E7E">
              <w:rPr>
                <w:lang w:val="fr-CA"/>
              </w:rPr>
              <w:t xml:space="preserve"> </w:t>
            </w:r>
            <w:r w:rsidRPr="00A46E7E">
              <w:rPr>
                <w:lang w:val="fr-CA"/>
              </w:rPr>
              <w:br/>
            </w:r>
            <w:r w:rsidR="003D7D69" w:rsidRPr="00A46E7E">
              <w:rPr>
                <w:lang w:val="fr-CA"/>
              </w:rPr>
              <w:t>(</w:t>
            </w:r>
            <w:r w:rsidR="003D7D69" w:rsidRPr="00A46E7E">
              <w:rPr>
                <w:b/>
                <w:lang w:val="fr-CA"/>
              </w:rPr>
              <w:t>MODE VIRTUEL</w:t>
            </w:r>
            <w:r w:rsidR="003D7D69" w:rsidRPr="00A46E7E">
              <w:rPr>
                <w:lang w:val="fr-CA"/>
              </w:rPr>
              <w:t> : Invitez les participants à se présenter dans la fenêtre de clavardage. Vous pourriez leur demander de confirmer leur désir de participer à la séance afin qu’ils se sentent davantage responsabilisés. Insistez sur le fait que la séance favorise une communication bilatérale, permet d’établir les attentes relatives à la participation et décourage les participants à mener plusieurs tâches de front durant la séance.</w:t>
            </w:r>
          </w:p>
          <w:p w:rsidR="003D7D69" w:rsidRPr="00A46E7E" w:rsidRDefault="003D7D69" w:rsidP="003D7D69">
            <w:pPr>
              <w:rPr>
                <w:lang w:val="fr-CA"/>
              </w:rPr>
            </w:pPr>
            <w:r w:rsidRPr="00A46E7E">
              <w:rPr>
                <w:lang w:val="fr-CA"/>
              </w:rPr>
              <w:t>Par exemple : Acceptez-vous de participer à cette séance?</w:t>
            </w:r>
          </w:p>
          <w:p w:rsidR="003D7D69" w:rsidRPr="00A46E7E" w:rsidRDefault="003D7D69" w:rsidP="003D7D69">
            <w:pPr>
              <w:rPr>
                <w:lang w:val="fr-CA"/>
              </w:rPr>
            </w:pPr>
            <w:r w:rsidRPr="00A46E7E">
              <w:rPr>
                <w:lang w:val="fr-CA"/>
              </w:rPr>
              <w:t>• Bien sûr! J’ai hâte!</w:t>
            </w:r>
          </w:p>
          <w:p w:rsidR="003D7D69" w:rsidRPr="00A46E7E" w:rsidRDefault="003D7D69" w:rsidP="003D7D69">
            <w:pPr>
              <w:rPr>
                <w:lang w:val="fr-CA"/>
              </w:rPr>
            </w:pPr>
            <w:r w:rsidRPr="00A46E7E">
              <w:rPr>
                <w:lang w:val="fr-CA"/>
              </w:rPr>
              <w:t>• Je verrai au fur et à mesure. Je fais plusieurs choses à la fois.</w:t>
            </w:r>
          </w:p>
          <w:p w:rsidR="003D7D69" w:rsidRPr="00A46E7E" w:rsidRDefault="003D7D69" w:rsidP="003D7D69">
            <w:pPr>
              <w:rPr>
                <w:lang w:val="fr-CA"/>
              </w:rPr>
            </w:pPr>
            <w:r w:rsidRPr="00A46E7E">
              <w:rPr>
                <w:lang w:val="fr-CA"/>
              </w:rPr>
              <w:t xml:space="preserve">• Je ne peux y </w:t>
            </w:r>
            <w:r w:rsidR="00467837" w:rsidRPr="00A46E7E">
              <w:rPr>
                <w:lang w:val="fr-CA"/>
              </w:rPr>
              <w:t xml:space="preserve">participer, </w:t>
            </w:r>
            <w:r w:rsidRPr="00A46E7E">
              <w:rPr>
                <w:lang w:val="fr-CA"/>
              </w:rPr>
              <w:t>mais je serai à l’écoute.)</w:t>
            </w:r>
          </w:p>
          <w:p w:rsidR="00DE6127" w:rsidRPr="00A46E7E" w:rsidRDefault="00DE6127" w:rsidP="00DE6127">
            <w:pPr>
              <w:rPr>
                <w:lang w:val="fr-CA"/>
              </w:rPr>
            </w:pPr>
          </w:p>
          <w:p w:rsidR="00DE6127" w:rsidRPr="00A46E7E" w:rsidRDefault="00EF6AB0" w:rsidP="00DE6127">
            <w:pPr>
              <w:rPr>
                <w:lang w:val="fr-CA"/>
              </w:rPr>
            </w:pPr>
            <w:bookmarkStart w:id="19" w:name="lt_pId047"/>
            <w:r w:rsidRPr="00A46E7E">
              <w:rPr>
                <w:lang w:val="fr-CA"/>
              </w:rPr>
              <w:t>(</w:t>
            </w:r>
            <w:bookmarkEnd w:id="19"/>
            <w:r w:rsidR="003D7D69" w:rsidRPr="00A46E7E">
              <w:rPr>
                <w:b/>
                <w:lang w:val="fr-CA"/>
              </w:rPr>
              <w:t>MODE VIRTUEL</w:t>
            </w:r>
            <w:r w:rsidR="003D7D69" w:rsidRPr="00A46E7E">
              <w:rPr>
                <w:lang w:val="fr-CA"/>
              </w:rPr>
              <w:t> : Au lieu d’énumérer les objectifs d’apprentissage, proposez plutôt un sondage (p. ex., Que cherchez-vous le PLUS à apprendre?) et présentez les objectifs en tant que choix de réponses. Outre l’interaction, vous pourrez mieux connaît</w:t>
            </w:r>
            <w:bookmarkStart w:id="20" w:name="lt_pId048"/>
            <w:r w:rsidR="003D7D69" w:rsidRPr="00A46E7E">
              <w:rPr>
                <w:lang w:val="fr-CA"/>
              </w:rPr>
              <w:t>re les besoins des participants</w:t>
            </w:r>
            <w:r w:rsidRPr="00A46E7E">
              <w:rPr>
                <w:lang w:val="fr-CA"/>
              </w:rPr>
              <w:t>.)</w:t>
            </w:r>
            <w:bookmarkEnd w:id="20"/>
          </w:p>
          <w:p w:rsidR="00D976BC" w:rsidRPr="00A46E7E" w:rsidRDefault="00D976BC" w:rsidP="00C808EB">
            <w:pPr>
              <w:rPr>
                <w:b/>
                <w:u w:val="single"/>
                <w:lang w:val="fr-CA"/>
              </w:rPr>
            </w:pPr>
          </w:p>
        </w:tc>
      </w:tr>
      <w:tr w:rsidR="00547D61" w:rsidRPr="00A46E7E" w:rsidTr="006621DF">
        <w:trPr>
          <w:tblHeader/>
        </w:trPr>
        <w:tc>
          <w:tcPr>
            <w:tcW w:w="1040" w:type="dxa"/>
          </w:tcPr>
          <w:p w:rsidR="00D976BC" w:rsidRPr="00A46E7E" w:rsidRDefault="00506B58" w:rsidP="00D976BC">
            <w:pPr>
              <w:rPr>
                <w:lang w:val="fr-CA"/>
              </w:rPr>
            </w:pPr>
            <w:bookmarkStart w:id="21" w:name="lt_pId049"/>
            <w:r w:rsidRPr="00A46E7E">
              <w:rPr>
                <w:lang w:val="fr-CA"/>
              </w:rPr>
              <w:t>15 </w:t>
            </w:r>
            <w:r w:rsidR="00EF6AB0" w:rsidRPr="00A46E7E">
              <w:rPr>
                <w:lang w:val="fr-CA"/>
              </w:rPr>
              <w:t>min</w:t>
            </w:r>
            <w:bookmarkEnd w:id="21"/>
          </w:p>
        </w:tc>
        <w:tc>
          <w:tcPr>
            <w:tcW w:w="3262" w:type="dxa"/>
          </w:tcPr>
          <w:p w:rsidR="005B0CC1" w:rsidRPr="00A46E7E" w:rsidRDefault="00506B58" w:rsidP="00C808EB">
            <w:pPr>
              <w:rPr>
                <w:lang w:val="fr-CA"/>
              </w:rPr>
            </w:pPr>
            <w:r w:rsidRPr="00A46E7E">
              <w:rPr>
                <w:b/>
                <w:lang w:val="fr-CA"/>
              </w:rPr>
              <w:t>Activité brise-glace</w:t>
            </w:r>
          </w:p>
        </w:tc>
        <w:tc>
          <w:tcPr>
            <w:tcW w:w="913" w:type="dxa"/>
          </w:tcPr>
          <w:p w:rsidR="00D976BC" w:rsidRPr="00A46E7E" w:rsidRDefault="00EF6AB0" w:rsidP="00D976BC">
            <w:pPr>
              <w:rPr>
                <w:lang w:val="fr-CA"/>
              </w:rPr>
            </w:pPr>
            <w:r w:rsidRPr="00A46E7E">
              <w:rPr>
                <w:lang w:val="fr-CA"/>
              </w:rPr>
              <w:t>7 - 14</w:t>
            </w:r>
          </w:p>
        </w:tc>
        <w:tc>
          <w:tcPr>
            <w:tcW w:w="4135" w:type="dxa"/>
          </w:tcPr>
          <w:p w:rsidR="00D976BC" w:rsidRPr="00A46E7E" w:rsidRDefault="00007CEE" w:rsidP="00FC68B2">
            <w:pPr>
              <w:rPr>
                <w:lang w:val="fr-CA"/>
              </w:rPr>
            </w:pPr>
            <w:bookmarkStart w:id="22" w:name="lt_pId052"/>
            <w:r w:rsidRPr="00A46E7E">
              <w:rPr>
                <w:lang w:val="fr-CA"/>
              </w:rPr>
              <w:t>En groupes restreints :</w:t>
            </w:r>
            <w:r w:rsidR="00EF6AB0" w:rsidRPr="00A46E7E">
              <w:rPr>
                <w:lang w:val="fr-CA"/>
              </w:rPr>
              <w:t xml:space="preserve"> </w:t>
            </w:r>
            <w:r w:rsidRPr="00A46E7E">
              <w:rPr>
                <w:lang w:val="fr-CA"/>
              </w:rPr>
              <w:t>Jeu-questionnaire sur les comités de compétence</w:t>
            </w:r>
            <w:r w:rsidR="00EF6AB0" w:rsidRPr="00A46E7E">
              <w:rPr>
                <w:lang w:val="fr-CA"/>
              </w:rPr>
              <w:t xml:space="preserve"> (</w:t>
            </w:r>
            <w:r w:rsidRPr="00A46E7E">
              <w:rPr>
                <w:b/>
                <w:lang w:val="fr-CA"/>
              </w:rPr>
              <w:t>MODE </w:t>
            </w:r>
            <w:r w:rsidR="00EF6AB0" w:rsidRPr="00A46E7E">
              <w:rPr>
                <w:b/>
                <w:lang w:val="fr-CA"/>
              </w:rPr>
              <w:t>VIRTU</w:t>
            </w:r>
            <w:r w:rsidRPr="00A46E7E">
              <w:rPr>
                <w:b/>
                <w:lang w:val="fr-CA"/>
              </w:rPr>
              <w:t>E</w:t>
            </w:r>
            <w:r w:rsidR="00EF6AB0" w:rsidRPr="00A46E7E">
              <w:rPr>
                <w:b/>
                <w:lang w:val="fr-CA"/>
              </w:rPr>
              <w:t>L</w:t>
            </w:r>
            <w:r w:rsidRPr="00A46E7E">
              <w:rPr>
                <w:b/>
                <w:lang w:val="fr-CA"/>
              </w:rPr>
              <w:t> </w:t>
            </w:r>
            <w:r w:rsidR="00EF6AB0" w:rsidRPr="00A46E7E">
              <w:rPr>
                <w:b/>
                <w:lang w:val="fr-CA"/>
              </w:rPr>
              <w:t>:</w:t>
            </w:r>
            <w:r w:rsidR="005B0CC1" w:rsidRPr="00A46E7E">
              <w:rPr>
                <w:lang w:val="fr-CA"/>
              </w:rPr>
              <w:t xml:space="preserve"> </w:t>
            </w:r>
            <w:r w:rsidR="00FC68B2" w:rsidRPr="00A46E7E">
              <w:rPr>
                <w:lang w:val="fr-CA"/>
              </w:rPr>
              <w:t>Divisez les participants en petits groupes.</w:t>
            </w:r>
            <w:r w:rsidR="005B0CC1" w:rsidRPr="00A46E7E">
              <w:rPr>
                <w:lang w:val="fr-CA"/>
              </w:rPr>
              <w:t>)</w:t>
            </w:r>
            <w:bookmarkEnd w:id="22"/>
          </w:p>
        </w:tc>
      </w:tr>
      <w:tr w:rsidR="00547D61" w:rsidRPr="00A46E7E" w:rsidTr="006621DF">
        <w:trPr>
          <w:tblHeader/>
        </w:trPr>
        <w:tc>
          <w:tcPr>
            <w:tcW w:w="1040" w:type="dxa"/>
          </w:tcPr>
          <w:p w:rsidR="00D976BC" w:rsidRPr="00A46E7E" w:rsidRDefault="00506B58" w:rsidP="00D976BC">
            <w:pPr>
              <w:rPr>
                <w:lang w:val="fr-CA"/>
              </w:rPr>
            </w:pPr>
            <w:bookmarkStart w:id="23" w:name="lt_pId053"/>
            <w:r w:rsidRPr="00A46E7E">
              <w:rPr>
                <w:lang w:val="fr-CA"/>
              </w:rPr>
              <w:lastRenderedPageBreak/>
              <w:t>15 </w:t>
            </w:r>
            <w:r w:rsidR="00EF6AB0" w:rsidRPr="00A46E7E">
              <w:rPr>
                <w:lang w:val="fr-CA"/>
              </w:rPr>
              <w:t>min</w:t>
            </w:r>
            <w:bookmarkEnd w:id="23"/>
          </w:p>
        </w:tc>
        <w:tc>
          <w:tcPr>
            <w:tcW w:w="3262" w:type="dxa"/>
          </w:tcPr>
          <w:p w:rsidR="00D976BC" w:rsidRPr="00A46E7E" w:rsidRDefault="00506B58" w:rsidP="00D976BC">
            <w:pPr>
              <w:rPr>
                <w:lang w:val="fr-CA"/>
              </w:rPr>
            </w:pPr>
            <w:r w:rsidRPr="00A46E7E">
              <w:rPr>
                <w:b/>
                <w:lang w:val="fr-CA"/>
              </w:rPr>
              <w:t>Déroulement de la réunion</w:t>
            </w:r>
          </w:p>
          <w:p w:rsidR="00D976BC" w:rsidRPr="00A46E7E" w:rsidRDefault="00D976BC" w:rsidP="00D976BC">
            <w:pPr>
              <w:rPr>
                <w:lang w:val="fr-CA"/>
              </w:rPr>
            </w:pPr>
          </w:p>
          <w:p w:rsidR="00714C20" w:rsidRPr="00A46E7E" w:rsidRDefault="00467837" w:rsidP="00DF49B0">
            <w:pPr>
              <w:pStyle w:val="ListParagraph"/>
              <w:numPr>
                <w:ilvl w:val="0"/>
                <w:numId w:val="27"/>
              </w:numPr>
              <w:rPr>
                <w:lang w:val="fr-CA"/>
              </w:rPr>
            </w:pPr>
            <w:bookmarkStart w:id="24" w:name="lt_pId055"/>
            <w:r w:rsidRPr="00A46E7E">
              <w:rPr>
                <w:lang w:val="fr-CA"/>
              </w:rPr>
              <w:t xml:space="preserve">Façons pratiques de diriger </w:t>
            </w:r>
            <w:r w:rsidR="00E83380" w:rsidRPr="00A46E7E">
              <w:rPr>
                <w:lang w:val="fr-CA"/>
              </w:rPr>
              <w:t>un comité de compétence</w:t>
            </w:r>
            <w:bookmarkEnd w:id="24"/>
          </w:p>
          <w:p w:rsidR="00714C20" w:rsidRPr="00A46E7E" w:rsidRDefault="00B91169" w:rsidP="001D5C69">
            <w:pPr>
              <w:pStyle w:val="ListParagraph"/>
              <w:numPr>
                <w:ilvl w:val="0"/>
                <w:numId w:val="27"/>
              </w:numPr>
              <w:rPr>
                <w:lang w:val="fr-CA"/>
              </w:rPr>
            </w:pPr>
            <w:bookmarkStart w:id="25" w:name="lt_pId056"/>
            <w:r w:rsidRPr="00A46E7E">
              <w:rPr>
                <w:lang w:val="fr-CA"/>
              </w:rPr>
              <w:t>Éléments à accomplir avant la réunion</w:t>
            </w:r>
            <w:r w:rsidR="00EF6AB0" w:rsidRPr="00A46E7E">
              <w:rPr>
                <w:lang w:val="fr-CA"/>
              </w:rPr>
              <w:t xml:space="preserve"> (</w:t>
            </w:r>
            <w:r w:rsidRPr="00A46E7E">
              <w:rPr>
                <w:lang w:val="fr-CA"/>
              </w:rPr>
              <w:t>compilation</w:t>
            </w:r>
            <w:r w:rsidR="00EF6AB0" w:rsidRPr="00A46E7E">
              <w:rPr>
                <w:lang w:val="fr-CA"/>
              </w:rPr>
              <w:t xml:space="preserve"> </w:t>
            </w:r>
            <w:r w:rsidRPr="00A46E7E">
              <w:rPr>
                <w:lang w:val="fr-CA"/>
              </w:rPr>
              <w:t>et synthèse des données d’évaluation</w:t>
            </w:r>
            <w:r w:rsidR="00EF6AB0" w:rsidRPr="00A46E7E">
              <w:rPr>
                <w:lang w:val="fr-CA"/>
              </w:rPr>
              <w:t>/</w:t>
            </w:r>
            <w:r w:rsidR="00B357AA" w:rsidRPr="00A46E7E">
              <w:rPr>
                <w:lang w:val="fr-CA"/>
              </w:rPr>
              <w:t>fiches de rendement</w:t>
            </w:r>
            <w:r w:rsidR="00EF6AB0" w:rsidRPr="00A46E7E">
              <w:rPr>
                <w:lang w:val="fr-CA"/>
              </w:rPr>
              <w:t>)</w:t>
            </w:r>
            <w:bookmarkEnd w:id="25"/>
          </w:p>
          <w:p w:rsidR="006C74A4" w:rsidRPr="00A46E7E" w:rsidRDefault="00B357AA" w:rsidP="00467837">
            <w:pPr>
              <w:pStyle w:val="ListParagraph"/>
              <w:numPr>
                <w:ilvl w:val="0"/>
                <w:numId w:val="27"/>
              </w:numPr>
              <w:rPr>
                <w:lang w:val="fr-CA"/>
              </w:rPr>
            </w:pPr>
            <w:bookmarkStart w:id="26" w:name="lt_pId057"/>
            <w:r w:rsidRPr="00A46E7E">
              <w:rPr>
                <w:lang w:val="fr-CA"/>
              </w:rPr>
              <w:t xml:space="preserve">Éléments à accomplir après la réunion </w:t>
            </w:r>
            <w:r w:rsidR="00EF6AB0" w:rsidRPr="00A46E7E">
              <w:rPr>
                <w:lang w:val="fr-CA"/>
              </w:rPr>
              <w:t>(</w:t>
            </w:r>
            <w:r w:rsidRPr="00A46E7E">
              <w:rPr>
                <w:lang w:val="fr-CA"/>
              </w:rPr>
              <w:t>plans de communication</w:t>
            </w:r>
            <w:r w:rsidR="00EF6AB0" w:rsidRPr="00A46E7E">
              <w:rPr>
                <w:lang w:val="fr-CA"/>
              </w:rPr>
              <w:t>, documentation/</w:t>
            </w:r>
            <w:r w:rsidRPr="00A46E7E">
              <w:rPr>
                <w:lang w:val="fr-CA"/>
              </w:rPr>
              <w:t>procès</w:t>
            </w:r>
            <w:r w:rsidR="00467837" w:rsidRPr="00A46E7E">
              <w:rPr>
                <w:lang w:val="fr-CA"/>
              </w:rPr>
              <w:t>-</w:t>
            </w:r>
            <w:r w:rsidRPr="00A46E7E">
              <w:rPr>
                <w:lang w:val="fr-CA"/>
              </w:rPr>
              <w:t>verbal</w:t>
            </w:r>
            <w:r w:rsidR="00EF6AB0" w:rsidRPr="00A46E7E">
              <w:rPr>
                <w:lang w:val="fr-CA"/>
              </w:rPr>
              <w:t xml:space="preserve">, </w:t>
            </w:r>
            <w:r w:rsidRPr="00A46E7E">
              <w:rPr>
                <w:lang w:val="fr-CA"/>
              </w:rPr>
              <w:t>plans d’apprentissage</w:t>
            </w:r>
            <w:r w:rsidR="00EF6AB0" w:rsidRPr="00A46E7E">
              <w:rPr>
                <w:lang w:val="fr-CA"/>
              </w:rPr>
              <w:t xml:space="preserve">, </w:t>
            </w:r>
            <w:r w:rsidRPr="00A46E7E">
              <w:rPr>
                <w:lang w:val="fr-CA"/>
              </w:rPr>
              <w:t>cohérence</w:t>
            </w:r>
            <w:r w:rsidR="00EF6AB0" w:rsidRPr="00A46E7E">
              <w:rPr>
                <w:lang w:val="fr-CA"/>
              </w:rPr>
              <w:t>/transpar</w:t>
            </w:r>
            <w:r w:rsidRPr="00A46E7E">
              <w:rPr>
                <w:lang w:val="fr-CA"/>
              </w:rPr>
              <w:t>ence des processus et rapports</w:t>
            </w:r>
            <w:r w:rsidR="00EF6AB0" w:rsidRPr="00A46E7E">
              <w:rPr>
                <w:lang w:val="fr-CA"/>
              </w:rPr>
              <w:t>)</w:t>
            </w:r>
            <w:bookmarkEnd w:id="26"/>
          </w:p>
        </w:tc>
        <w:tc>
          <w:tcPr>
            <w:tcW w:w="913" w:type="dxa"/>
          </w:tcPr>
          <w:p w:rsidR="00D976BC" w:rsidRPr="00A46E7E" w:rsidRDefault="00467661" w:rsidP="00D976BC">
            <w:pPr>
              <w:rPr>
                <w:lang w:val="fr-CA"/>
              </w:rPr>
            </w:pPr>
            <w:r w:rsidRPr="00A46E7E">
              <w:rPr>
                <w:lang w:val="fr-CA"/>
              </w:rPr>
              <w:t>15 - 24</w:t>
            </w:r>
          </w:p>
        </w:tc>
        <w:tc>
          <w:tcPr>
            <w:tcW w:w="4135" w:type="dxa"/>
          </w:tcPr>
          <w:p w:rsidR="00E760BB" w:rsidRPr="00A46E7E" w:rsidRDefault="00506B58" w:rsidP="00B91169">
            <w:pPr>
              <w:rPr>
                <w:lang w:val="fr-CA"/>
              </w:rPr>
            </w:pPr>
            <w:bookmarkStart w:id="27" w:name="lt_pId059"/>
            <w:r w:rsidRPr="00A46E7E">
              <w:rPr>
                <w:lang w:val="fr-CA"/>
              </w:rPr>
              <w:t xml:space="preserve">Volet didactique : </w:t>
            </w:r>
            <w:r w:rsidR="00E83380" w:rsidRPr="00A46E7E">
              <w:rPr>
                <w:lang w:val="fr-CA"/>
              </w:rPr>
              <w:t>ordre</w:t>
            </w:r>
            <w:r w:rsidR="00467661" w:rsidRPr="00A46E7E">
              <w:rPr>
                <w:lang w:val="fr-CA"/>
              </w:rPr>
              <w:t>,</w:t>
            </w:r>
            <w:r w:rsidR="00E83380" w:rsidRPr="00A46E7E">
              <w:rPr>
                <w:lang w:val="fr-CA"/>
              </w:rPr>
              <w:t xml:space="preserve"> fréquence,</w:t>
            </w:r>
            <w:r w:rsidR="00467661" w:rsidRPr="00A46E7E">
              <w:rPr>
                <w:lang w:val="fr-CA"/>
              </w:rPr>
              <w:t xml:space="preserve"> co</w:t>
            </w:r>
            <w:r w:rsidR="00E83380" w:rsidRPr="00A46E7E">
              <w:rPr>
                <w:lang w:val="fr-CA"/>
              </w:rPr>
              <w:t>mpilation</w:t>
            </w:r>
            <w:r w:rsidR="00467661" w:rsidRPr="00A46E7E">
              <w:rPr>
                <w:lang w:val="fr-CA"/>
              </w:rPr>
              <w:t>/</w:t>
            </w:r>
            <w:r w:rsidR="00E83380" w:rsidRPr="00A46E7E">
              <w:rPr>
                <w:lang w:val="fr-CA"/>
              </w:rPr>
              <w:t>synthèses des données</w:t>
            </w:r>
            <w:r w:rsidR="00467661" w:rsidRPr="00A46E7E">
              <w:rPr>
                <w:lang w:val="fr-CA"/>
              </w:rPr>
              <w:t xml:space="preserve">, </w:t>
            </w:r>
            <w:r w:rsidR="00E83380" w:rsidRPr="00A46E7E">
              <w:rPr>
                <w:lang w:val="fr-CA"/>
              </w:rPr>
              <w:t xml:space="preserve">plan de </w:t>
            </w:r>
            <w:r w:rsidR="00467661" w:rsidRPr="00A46E7E">
              <w:rPr>
                <w:lang w:val="fr-CA"/>
              </w:rPr>
              <w:t xml:space="preserve">communication </w:t>
            </w:r>
            <w:r w:rsidR="00E83380" w:rsidRPr="00A46E7E">
              <w:rPr>
                <w:lang w:val="fr-CA"/>
              </w:rPr>
              <w:t>en place</w:t>
            </w:r>
            <w:r w:rsidR="00467661" w:rsidRPr="00A46E7E">
              <w:rPr>
                <w:lang w:val="fr-CA"/>
              </w:rPr>
              <w:t>).</w:t>
            </w:r>
            <w:bookmarkEnd w:id="27"/>
            <w:r w:rsidR="00467661" w:rsidRPr="00A46E7E">
              <w:rPr>
                <w:lang w:val="fr-CA"/>
              </w:rPr>
              <w:t xml:space="preserve"> </w:t>
            </w:r>
            <w:bookmarkStart w:id="28" w:name="lt_pId060"/>
            <w:r w:rsidR="00B91169" w:rsidRPr="00A46E7E">
              <w:rPr>
                <w:lang w:val="fr-CA"/>
              </w:rPr>
              <w:t>Être systématique et transparent en ce qui a trait à la mission/fo</w:t>
            </w:r>
            <w:r w:rsidR="00467661" w:rsidRPr="00A46E7E">
              <w:rPr>
                <w:lang w:val="fr-CA"/>
              </w:rPr>
              <w:t>nction</w:t>
            </w:r>
            <w:r w:rsidR="00B91169" w:rsidRPr="00A46E7E">
              <w:rPr>
                <w:lang w:val="fr-CA"/>
              </w:rPr>
              <w:t xml:space="preserve"> et aux processus</w:t>
            </w:r>
            <w:r w:rsidR="00467661" w:rsidRPr="00A46E7E">
              <w:rPr>
                <w:lang w:val="fr-CA"/>
              </w:rPr>
              <w:t xml:space="preserve"> </w:t>
            </w:r>
            <w:r w:rsidR="00B91169" w:rsidRPr="00A46E7E">
              <w:rPr>
                <w:lang w:val="fr-CA"/>
              </w:rPr>
              <w:t>à suivre avant, pendant et après la réunion</w:t>
            </w:r>
            <w:bookmarkEnd w:id="28"/>
            <w:r w:rsidR="00B91169" w:rsidRPr="00A46E7E">
              <w:rPr>
                <w:lang w:val="fr-CA"/>
              </w:rPr>
              <w:t>.</w:t>
            </w:r>
          </w:p>
        </w:tc>
      </w:tr>
      <w:tr w:rsidR="00547D61" w:rsidRPr="00A46E7E" w:rsidTr="006621DF">
        <w:trPr>
          <w:tblHeader/>
        </w:trPr>
        <w:tc>
          <w:tcPr>
            <w:tcW w:w="1040" w:type="dxa"/>
          </w:tcPr>
          <w:p w:rsidR="006C74A4" w:rsidRPr="00A46E7E" w:rsidRDefault="00506B58" w:rsidP="006C74A4">
            <w:pPr>
              <w:rPr>
                <w:lang w:val="fr-CA"/>
              </w:rPr>
            </w:pPr>
            <w:bookmarkStart w:id="29" w:name="lt_pId061"/>
            <w:r w:rsidRPr="00A46E7E">
              <w:rPr>
                <w:lang w:val="fr-CA"/>
              </w:rPr>
              <w:t>20 – 30 </w:t>
            </w:r>
            <w:r w:rsidR="00EF6AB0" w:rsidRPr="00A46E7E">
              <w:rPr>
                <w:lang w:val="fr-CA"/>
              </w:rPr>
              <w:t>min</w:t>
            </w:r>
            <w:bookmarkEnd w:id="29"/>
          </w:p>
        </w:tc>
        <w:tc>
          <w:tcPr>
            <w:tcW w:w="3262" w:type="dxa"/>
          </w:tcPr>
          <w:p w:rsidR="006C74A4" w:rsidRPr="00A46E7E" w:rsidRDefault="00467837" w:rsidP="006C74A4">
            <w:pPr>
              <w:rPr>
                <w:b/>
                <w:smallCaps/>
                <w:lang w:val="fr-CA"/>
              </w:rPr>
            </w:pPr>
            <w:bookmarkStart w:id="30" w:name="lt_pId062"/>
            <w:r w:rsidRPr="00A46E7E">
              <w:rPr>
                <w:b/>
                <w:lang w:val="fr-CA"/>
              </w:rPr>
              <w:t xml:space="preserve">Scénario de cas </w:t>
            </w:r>
            <w:r w:rsidR="00B357AA" w:rsidRPr="00A46E7E">
              <w:rPr>
                <w:b/>
                <w:lang w:val="fr-CA"/>
              </w:rPr>
              <w:t>n</w:t>
            </w:r>
            <w:r w:rsidR="00B357AA" w:rsidRPr="00A46E7E">
              <w:rPr>
                <w:b/>
                <w:vertAlign w:val="superscript"/>
                <w:lang w:val="fr-CA"/>
              </w:rPr>
              <w:t>o</w:t>
            </w:r>
            <w:r w:rsidR="00B357AA" w:rsidRPr="00A46E7E">
              <w:rPr>
                <w:b/>
                <w:lang w:val="fr-CA"/>
              </w:rPr>
              <w:t> </w:t>
            </w:r>
            <w:r w:rsidR="00B70718" w:rsidRPr="00A46E7E">
              <w:rPr>
                <w:b/>
                <w:lang w:val="fr-CA"/>
              </w:rPr>
              <w:t>1</w:t>
            </w:r>
            <w:bookmarkEnd w:id="30"/>
          </w:p>
          <w:p w:rsidR="006C74A4" w:rsidRPr="00A46E7E" w:rsidRDefault="006C74A4" w:rsidP="006C74A4">
            <w:pPr>
              <w:rPr>
                <w:lang w:val="fr-CA"/>
              </w:rPr>
            </w:pPr>
          </w:p>
          <w:p w:rsidR="006C74A4" w:rsidRPr="00A46E7E" w:rsidRDefault="00B357AA" w:rsidP="006C74A4">
            <w:pPr>
              <w:rPr>
                <w:lang w:val="fr-CA"/>
              </w:rPr>
            </w:pPr>
            <w:bookmarkStart w:id="31" w:name="lt_pId063"/>
            <w:proofErr w:type="spellStart"/>
            <w:r w:rsidRPr="00A46E7E">
              <w:rPr>
                <w:lang w:val="fr-CA"/>
              </w:rPr>
              <w:t>Débreffage</w:t>
            </w:r>
            <w:proofErr w:type="spellEnd"/>
            <w:r w:rsidRPr="00A46E7E">
              <w:rPr>
                <w:lang w:val="fr-CA"/>
              </w:rPr>
              <w:t> </w:t>
            </w:r>
            <w:r w:rsidR="00EF6AB0" w:rsidRPr="00A46E7E">
              <w:rPr>
                <w:lang w:val="fr-CA"/>
              </w:rPr>
              <w:t xml:space="preserve">: </w:t>
            </w:r>
            <w:r w:rsidRPr="00A46E7E">
              <w:rPr>
                <w:lang w:val="fr-CA"/>
              </w:rPr>
              <w:t>Ça s’est bien passé</w:t>
            </w:r>
            <w:r w:rsidR="00EF6AB0" w:rsidRPr="00A46E7E">
              <w:rPr>
                <w:lang w:val="fr-CA"/>
              </w:rPr>
              <w:t>?</w:t>
            </w:r>
            <w:bookmarkEnd w:id="31"/>
            <w:r w:rsidR="00EF6AB0" w:rsidRPr="00A46E7E">
              <w:rPr>
                <w:lang w:val="fr-CA"/>
              </w:rPr>
              <w:t xml:space="preserve"> </w:t>
            </w:r>
            <w:bookmarkStart w:id="32" w:name="lt_pId064"/>
            <w:r w:rsidRPr="00A46E7E">
              <w:rPr>
                <w:lang w:val="fr-CA"/>
              </w:rPr>
              <w:t>Fonction du groupe</w:t>
            </w:r>
            <w:r w:rsidR="00EF6AB0" w:rsidRPr="00A46E7E">
              <w:rPr>
                <w:lang w:val="fr-CA"/>
              </w:rPr>
              <w:t>?</w:t>
            </w:r>
            <w:bookmarkEnd w:id="32"/>
            <w:r w:rsidR="00EF6AB0" w:rsidRPr="00A46E7E">
              <w:rPr>
                <w:lang w:val="fr-CA"/>
              </w:rPr>
              <w:t xml:space="preserve"> </w:t>
            </w:r>
            <w:bookmarkStart w:id="33" w:name="lt_pId065"/>
            <w:r w:rsidR="00EF6AB0" w:rsidRPr="00A46E7E">
              <w:rPr>
                <w:lang w:val="fr-CA"/>
              </w:rPr>
              <w:t>Surprises?</w:t>
            </w:r>
            <w:bookmarkEnd w:id="33"/>
            <w:r w:rsidR="00EF6AB0" w:rsidRPr="00A46E7E">
              <w:rPr>
                <w:lang w:val="fr-CA"/>
              </w:rPr>
              <w:t xml:space="preserve"> </w:t>
            </w:r>
            <w:r w:rsidRPr="00A46E7E">
              <w:rPr>
                <w:lang w:val="fr-CA"/>
              </w:rPr>
              <w:t>Défis?</w:t>
            </w:r>
          </w:p>
          <w:p w:rsidR="006C74A4" w:rsidRPr="00A46E7E" w:rsidRDefault="006C74A4" w:rsidP="006C74A4">
            <w:pPr>
              <w:rPr>
                <w:b/>
                <w:lang w:val="fr-CA"/>
              </w:rPr>
            </w:pPr>
          </w:p>
        </w:tc>
        <w:tc>
          <w:tcPr>
            <w:tcW w:w="913" w:type="dxa"/>
          </w:tcPr>
          <w:p w:rsidR="006C74A4" w:rsidRPr="00A46E7E" w:rsidRDefault="00EF6AB0" w:rsidP="006C74A4">
            <w:pPr>
              <w:rPr>
                <w:lang w:val="fr-CA"/>
              </w:rPr>
            </w:pPr>
            <w:r w:rsidRPr="00A46E7E">
              <w:rPr>
                <w:lang w:val="fr-CA"/>
              </w:rPr>
              <w:t>25</w:t>
            </w:r>
          </w:p>
        </w:tc>
        <w:tc>
          <w:tcPr>
            <w:tcW w:w="4135" w:type="dxa"/>
          </w:tcPr>
          <w:p w:rsidR="00753DA5" w:rsidRPr="00A46E7E" w:rsidRDefault="00B631F3" w:rsidP="006C74A4">
            <w:pPr>
              <w:rPr>
                <w:lang w:val="fr-CA"/>
              </w:rPr>
            </w:pPr>
            <w:r w:rsidRPr="00A46E7E">
              <w:rPr>
                <w:lang w:val="fr-CA"/>
              </w:rPr>
              <w:t xml:space="preserve">Jason Smith (nombre </w:t>
            </w:r>
            <w:r w:rsidR="00CB2C4A" w:rsidRPr="00A46E7E">
              <w:rPr>
                <w:lang w:val="fr-CA"/>
              </w:rPr>
              <w:t>manquant d’APC</w:t>
            </w:r>
            <w:r w:rsidRPr="00A46E7E">
              <w:rPr>
                <w:lang w:val="fr-CA"/>
              </w:rPr>
              <w:t xml:space="preserve">, résultats inférieurs pour certaines APC, résultats inférieurs ou à la limite de l’échec dans d’autres évaluations, opinions divergentes </w:t>
            </w:r>
            <w:r w:rsidR="00467837" w:rsidRPr="00A46E7E">
              <w:rPr>
                <w:rFonts w:cstheme="minorHAnsi"/>
                <w:lang w:val="fr-CA"/>
              </w:rPr>
              <w:t>[</w:t>
            </w:r>
            <w:r w:rsidRPr="00A46E7E">
              <w:rPr>
                <w:lang w:val="fr-CA"/>
              </w:rPr>
              <w:t>faucons/colombes</w:t>
            </w:r>
            <w:r w:rsidR="00467837" w:rsidRPr="00A46E7E">
              <w:rPr>
                <w:rFonts w:cstheme="minorHAnsi"/>
                <w:lang w:val="fr-CA"/>
              </w:rPr>
              <w:t>]</w:t>
            </w:r>
            <w:r w:rsidRPr="00A46E7E">
              <w:rPr>
                <w:lang w:val="fr-CA"/>
              </w:rPr>
              <w:t xml:space="preserve"> au sujet de son rendement, la réviseure principale ne tient pas compte d’une mention au sujet du professionnalisme dans le dossier, renseignements que le DP possède au sujet des problèmes personnels du résident, qu’il ne peut pas partager). </w:t>
            </w:r>
            <w:bookmarkStart w:id="34" w:name="lt_pId069"/>
          </w:p>
          <w:p w:rsidR="00B70718" w:rsidRPr="00A46E7E" w:rsidRDefault="00EF6AB0" w:rsidP="006C74A4">
            <w:pPr>
              <w:rPr>
                <w:b/>
                <w:lang w:val="fr-CA"/>
              </w:rPr>
            </w:pPr>
            <w:r w:rsidRPr="00A46E7E">
              <w:rPr>
                <w:b/>
                <w:lang w:val="fr-CA"/>
              </w:rPr>
              <w:t>O</w:t>
            </w:r>
            <w:bookmarkEnd w:id="34"/>
            <w:r w:rsidR="00B631F3" w:rsidRPr="00A46E7E">
              <w:rPr>
                <w:b/>
                <w:lang w:val="fr-CA"/>
              </w:rPr>
              <w:t>U</w:t>
            </w:r>
          </w:p>
          <w:p w:rsidR="00B70718" w:rsidRPr="00A46E7E" w:rsidRDefault="00EF6AB0" w:rsidP="006C74A4">
            <w:pPr>
              <w:rPr>
                <w:lang w:val="fr-CA"/>
              </w:rPr>
            </w:pPr>
            <w:bookmarkStart w:id="35" w:name="lt_pId070"/>
            <w:proofErr w:type="spellStart"/>
            <w:r w:rsidRPr="00A46E7E">
              <w:rPr>
                <w:lang w:val="fr-CA"/>
              </w:rPr>
              <w:t>Arjun</w:t>
            </w:r>
            <w:proofErr w:type="spellEnd"/>
            <w:r w:rsidRPr="00A46E7E">
              <w:rPr>
                <w:lang w:val="fr-CA"/>
              </w:rPr>
              <w:t xml:space="preserve"> </w:t>
            </w:r>
            <w:proofErr w:type="spellStart"/>
            <w:r w:rsidRPr="00A46E7E">
              <w:rPr>
                <w:lang w:val="fr-CA"/>
              </w:rPr>
              <w:t>Bakshi</w:t>
            </w:r>
            <w:proofErr w:type="spellEnd"/>
            <w:r w:rsidRPr="00A46E7E">
              <w:rPr>
                <w:lang w:val="fr-CA"/>
              </w:rPr>
              <w:t xml:space="preserve"> (</w:t>
            </w:r>
            <w:r w:rsidR="00753DA5" w:rsidRPr="00A46E7E">
              <w:rPr>
                <w:lang w:val="fr-CA"/>
              </w:rPr>
              <w:t>conversations dans le couloir</w:t>
            </w:r>
            <w:r w:rsidRPr="00A46E7E">
              <w:rPr>
                <w:lang w:val="fr-CA"/>
              </w:rPr>
              <w:t>)</w:t>
            </w:r>
            <w:bookmarkEnd w:id="35"/>
          </w:p>
          <w:p w:rsidR="006C74A4" w:rsidRPr="00A46E7E" w:rsidRDefault="00506B58" w:rsidP="00A46E7E">
            <w:pPr>
              <w:rPr>
                <w:lang w:val="fr-CA"/>
              </w:rPr>
            </w:pPr>
            <w:bookmarkStart w:id="36" w:name="lt_pId071"/>
            <w:r w:rsidRPr="00A46E7E">
              <w:rPr>
                <w:b/>
                <w:lang w:val="fr-CA"/>
              </w:rPr>
              <w:t>Consulter les notes de la diapo pour obtenir l’</w:t>
            </w:r>
            <w:r w:rsidR="00C00B26" w:rsidRPr="00A46E7E">
              <w:rPr>
                <w:b/>
                <w:lang w:val="fr-CA"/>
              </w:rPr>
              <w:t xml:space="preserve">ensemble des instructions pour </w:t>
            </w:r>
            <w:r w:rsidR="00990D00" w:rsidRPr="00A46E7E">
              <w:rPr>
                <w:b/>
                <w:lang w:val="fr-CA"/>
              </w:rPr>
              <w:t>l’atelier</w:t>
            </w:r>
            <w:r w:rsidR="00C00B26" w:rsidRPr="00A46E7E">
              <w:rPr>
                <w:b/>
                <w:lang w:val="fr-CA"/>
              </w:rPr>
              <w:t xml:space="preserve"> en personne</w:t>
            </w:r>
            <w:r w:rsidRPr="00A46E7E">
              <w:rPr>
                <w:b/>
                <w:lang w:val="fr-CA"/>
              </w:rPr>
              <w:t xml:space="preserve"> et </w:t>
            </w:r>
            <w:r w:rsidR="00990D00" w:rsidRPr="00A46E7E">
              <w:rPr>
                <w:b/>
                <w:lang w:val="fr-CA"/>
              </w:rPr>
              <w:t xml:space="preserve">celui en </w:t>
            </w:r>
            <w:r w:rsidRPr="00A46E7E">
              <w:rPr>
                <w:b/>
                <w:lang w:val="fr-CA"/>
              </w:rPr>
              <w:t>mode virtuel</w:t>
            </w:r>
            <w:r w:rsidR="00EF6AB0" w:rsidRPr="00A46E7E">
              <w:rPr>
                <w:b/>
                <w:lang w:val="fr-CA"/>
              </w:rPr>
              <w:t>.</w:t>
            </w:r>
            <w:bookmarkEnd w:id="36"/>
          </w:p>
        </w:tc>
      </w:tr>
      <w:tr w:rsidR="00547D61" w:rsidRPr="00A46E7E" w:rsidTr="006621DF">
        <w:trPr>
          <w:tblHeader/>
        </w:trPr>
        <w:tc>
          <w:tcPr>
            <w:tcW w:w="1040" w:type="dxa"/>
          </w:tcPr>
          <w:p w:rsidR="00D976BC" w:rsidRPr="00A46E7E" w:rsidRDefault="00B631F3" w:rsidP="00D976BC">
            <w:pPr>
              <w:rPr>
                <w:lang w:val="fr-CA"/>
              </w:rPr>
            </w:pPr>
            <w:bookmarkStart w:id="37" w:name="lt_pId072"/>
            <w:r w:rsidRPr="00A46E7E">
              <w:rPr>
                <w:lang w:val="fr-CA"/>
              </w:rPr>
              <w:lastRenderedPageBreak/>
              <w:t>20 </w:t>
            </w:r>
            <w:r w:rsidR="00EF6AB0" w:rsidRPr="00A46E7E">
              <w:rPr>
                <w:lang w:val="fr-CA"/>
              </w:rPr>
              <w:t>min</w:t>
            </w:r>
            <w:bookmarkEnd w:id="37"/>
          </w:p>
        </w:tc>
        <w:tc>
          <w:tcPr>
            <w:tcW w:w="3262" w:type="dxa"/>
          </w:tcPr>
          <w:p w:rsidR="00D976BC" w:rsidRPr="00A46E7E" w:rsidRDefault="00753DA5" w:rsidP="00D976BC">
            <w:pPr>
              <w:rPr>
                <w:b/>
                <w:lang w:val="fr-CA"/>
              </w:rPr>
            </w:pPr>
            <w:bookmarkStart w:id="38" w:name="lt_pId073"/>
            <w:r w:rsidRPr="00A46E7E">
              <w:rPr>
                <w:b/>
                <w:lang w:val="fr-CA"/>
              </w:rPr>
              <w:t>Comment les comités de compétence prennent-ils des décisions</w:t>
            </w:r>
            <w:r w:rsidR="00EF6AB0" w:rsidRPr="00A46E7E">
              <w:rPr>
                <w:b/>
                <w:lang w:val="fr-CA"/>
              </w:rPr>
              <w:t>?</w:t>
            </w:r>
            <w:bookmarkEnd w:id="38"/>
          </w:p>
          <w:p w:rsidR="00D976BC" w:rsidRPr="00A46E7E" w:rsidRDefault="00D976BC" w:rsidP="00D976BC">
            <w:pPr>
              <w:rPr>
                <w:b/>
                <w:lang w:val="fr-CA"/>
              </w:rPr>
            </w:pPr>
          </w:p>
          <w:p w:rsidR="00753DA5" w:rsidRPr="00A46E7E" w:rsidRDefault="00753DA5" w:rsidP="00714C20">
            <w:pPr>
              <w:pStyle w:val="ListParagraph"/>
              <w:numPr>
                <w:ilvl w:val="0"/>
                <w:numId w:val="29"/>
              </w:numPr>
              <w:rPr>
                <w:lang w:val="fr-CA"/>
              </w:rPr>
            </w:pPr>
            <w:r w:rsidRPr="00A46E7E">
              <w:rPr>
                <w:color w:val="000000"/>
                <w:lang w:val="fr-CA"/>
              </w:rPr>
              <w:t xml:space="preserve">Reconnaissance et </w:t>
            </w:r>
            <w:r w:rsidR="00A46E7E" w:rsidRPr="00A46E7E">
              <w:rPr>
                <w:color w:val="000000"/>
                <w:lang w:val="fr-CA"/>
              </w:rPr>
              <w:t>correction</w:t>
            </w:r>
            <w:r w:rsidRPr="00A46E7E">
              <w:rPr>
                <w:color w:val="000000"/>
                <w:lang w:val="fr-CA"/>
              </w:rPr>
              <w:t xml:space="preserve"> des lacunes dans le cadre des délibérations des comités de compétence</w:t>
            </w:r>
            <w:bookmarkStart w:id="39" w:name="lt_pId075"/>
          </w:p>
          <w:p w:rsidR="00714C20" w:rsidRPr="00A46E7E" w:rsidRDefault="00753DA5" w:rsidP="00714C20">
            <w:pPr>
              <w:pStyle w:val="ListParagraph"/>
              <w:numPr>
                <w:ilvl w:val="0"/>
                <w:numId w:val="29"/>
              </w:numPr>
              <w:rPr>
                <w:lang w:val="fr-CA"/>
              </w:rPr>
            </w:pPr>
            <w:r w:rsidRPr="00A46E7E">
              <w:rPr>
                <w:lang w:val="fr-CA"/>
              </w:rPr>
              <w:t>Jugement évaluatif collectif des</w:t>
            </w:r>
            <w:r w:rsidR="00EF6AB0" w:rsidRPr="00A46E7E">
              <w:rPr>
                <w:lang w:val="fr-CA"/>
              </w:rPr>
              <w:t xml:space="preserve"> </w:t>
            </w:r>
            <w:r w:rsidRPr="00A46E7E">
              <w:rPr>
                <w:lang w:val="fr-CA"/>
              </w:rPr>
              <w:t>documents/biai</w:t>
            </w:r>
            <w:r w:rsidR="00EF6AB0" w:rsidRPr="00A46E7E">
              <w:rPr>
                <w:lang w:val="fr-CA"/>
              </w:rPr>
              <w:t>s</w:t>
            </w:r>
            <w:bookmarkEnd w:id="39"/>
          </w:p>
          <w:p w:rsidR="00714C20" w:rsidRPr="00A46E7E" w:rsidRDefault="00EF6AB0" w:rsidP="004D2F69">
            <w:pPr>
              <w:pStyle w:val="ListParagraph"/>
              <w:numPr>
                <w:ilvl w:val="0"/>
                <w:numId w:val="29"/>
              </w:numPr>
              <w:rPr>
                <w:lang w:val="fr-CA"/>
              </w:rPr>
            </w:pPr>
            <w:bookmarkStart w:id="40" w:name="lt_pId076"/>
            <w:r w:rsidRPr="00A46E7E">
              <w:rPr>
                <w:lang w:val="fr-CA"/>
              </w:rPr>
              <w:t xml:space="preserve">(Dickey, </w:t>
            </w:r>
            <w:r w:rsidR="00753DA5" w:rsidRPr="00A46E7E">
              <w:rPr>
                <w:lang w:val="fr-CA"/>
              </w:rPr>
              <w:t xml:space="preserve">articles de </w:t>
            </w:r>
            <w:proofErr w:type="spellStart"/>
            <w:r w:rsidRPr="00A46E7E">
              <w:rPr>
                <w:lang w:val="fr-CA"/>
              </w:rPr>
              <w:t>Hauer</w:t>
            </w:r>
            <w:proofErr w:type="spellEnd"/>
            <w:r w:rsidRPr="00A46E7E">
              <w:rPr>
                <w:lang w:val="fr-CA"/>
              </w:rPr>
              <w:t xml:space="preserve">, </w:t>
            </w:r>
            <w:r w:rsidR="00753DA5" w:rsidRPr="00A46E7E">
              <w:rPr>
                <w:lang w:val="fr-CA"/>
              </w:rPr>
              <w:t>atténuation des risques de la pensée de groupe,</w:t>
            </w:r>
            <w:r w:rsidRPr="00A46E7E">
              <w:rPr>
                <w:lang w:val="fr-CA"/>
              </w:rPr>
              <w:t xml:space="preserve"> etc.)</w:t>
            </w:r>
            <w:bookmarkEnd w:id="40"/>
          </w:p>
          <w:p w:rsidR="00E760BB" w:rsidRPr="00A46E7E" w:rsidRDefault="00753DA5" w:rsidP="00753DA5">
            <w:pPr>
              <w:pStyle w:val="ListParagraph"/>
              <w:numPr>
                <w:ilvl w:val="0"/>
                <w:numId w:val="29"/>
              </w:numPr>
              <w:rPr>
                <w:lang w:val="fr-CA"/>
              </w:rPr>
            </w:pPr>
            <w:bookmarkStart w:id="41" w:name="lt_pId077"/>
            <w:r w:rsidRPr="00A46E7E">
              <w:rPr>
                <w:lang w:val="fr-CA"/>
              </w:rPr>
              <w:t>Questions relatives aux réunions</w:t>
            </w:r>
            <w:r w:rsidR="004F1666" w:rsidRPr="00A46E7E">
              <w:rPr>
                <w:lang w:val="fr-CA"/>
              </w:rPr>
              <w:t xml:space="preserve"> (</w:t>
            </w:r>
            <w:r w:rsidRPr="00A46E7E">
              <w:rPr>
                <w:lang w:val="fr-CA"/>
              </w:rPr>
              <w:t>fonctionnement</w:t>
            </w:r>
            <w:r w:rsidR="004F1666" w:rsidRPr="00A46E7E">
              <w:rPr>
                <w:lang w:val="fr-CA"/>
              </w:rPr>
              <w:t xml:space="preserve">, </w:t>
            </w:r>
            <w:r w:rsidRPr="00A46E7E">
              <w:rPr>
                <w:lang w:val="fr-CA"/>
              </w:rPr>
              <w:t>co</w:t>
            </w:r>
            <w:r w:rsidR="00A46E7E" w:rsidRPr="00A46E7E">
              <w:rPr>
                <w:lang w:val="fr-CA"/>
              </w:rPr>
              <w:t>mment les comités de compétence</w:t>
            </w:r>
            <w:r w:rsidRPr="00A46E7E">
              <w:rPr>
                <w:lang w:val="fr-CA"/>
              </w:rPr>
              <w:t xml:space="preserve"> prennent des décisions</w:t>
            </w:r>
            <w:r w:rsidR="004F1666" w:rsidRPr="00A46E7E">
              <w:rPr>
                <w:lang w:val="fr-CA"/>
              </w:rPr>
              <w:t xml:space="preserve">, </w:t>
            </w:r>
            <w:r w:rsidRPr="00A46E7E">
              <w:rPr>
                <w:lang w:val="fr-CA"/>
              </w:rPr>
              <w:t>conflits d’intérêts et</w:t>
            </w:r>
            <w:r w:rsidR="004F1666" w:rsidRPr="00A46E7E">
              <w:rPr>
                <w:lang w:val="fr-CA"/>
              </w:rPr>
              <w:t xml:space="preserve"> </w:t>
            </w:r>
            <w:r w:rsidRPr="00A46E7E">
              <w:rPr>
                <w:lang w:val="fr-CA"/>
              </w:rPr>
              <w:t>confidentialité</w:t>
            </w:r>
            <w:r w:rsidR="004F1666" w:rsidRPr="00A46E7E">
              <w:rPr>
                <w:lang w:val="fr-CA"/>
              </w:rPr>
              <w:t xml:space="preserve">, </w:t>
            </w:r>
            <w:r w:rsidRPr="00A46E7E">
              <w:rPr>
                <w:lang w:val="fr-CA"/>
              </w:rPr>
              <w:t>écarts de pouvoir</w:t>
            </w:r>
            <w:r w:rsidR="004F1666" w:rsidRPr="00A46E7E">
              <w:rPr>
                <w:lang w:val="fr-CA"/>
              </w:rPr>
              <w:t>)</w:t>
            </w:r>
            <w:bookmarkEnd w:id="41"/>
          </w:p>
        </w:tc>
        <w:tc>
          <w:tcPr>
            <w:tcW w:w="913" w:type="dxa"/>
          </w:tcPr>
          <w:p w:rsidR="00D976BC" w:rsidRPr="00A46E7E" w:rsidRDefault="004F1666" w:rsidP="00D976BC">
            <w:pPr>
              <w:rPr>
                <w:lang w:val="fr-CA"/>
              </w:rPr>
            </w:pPr>
            <w:r w:rsidRPr="00A46E7E">
              <w:rPr>
                <w:lang w:val="fr-CA"/>
              </w:rPr>
              <w:t>26 - 34</w:t>
            </w:r>
          </w:p>
        </w:tc>
        <w:tc>
          <w:tcPr>
            <w:tcW w:w="4135" w:type="dxa"/>
          </w:tcPr>
          <w:p w:rsidR="0011497D" w:rsidRPr="00A46E7E" w:rsidRDefault="008B6E1C" w:rsidP="004F1666">
            <w:pPr>
              <w:rPr>
                <w:lang w:val="fr-CA"/>
              </w:rPr>
            </w:pPr>
            <w:bookmarkStart w:id="42" w:name="lt_pId079"/>
            <w:r w:rsidRPr="00A46E7E">
              <w:rPr>
                <w:lang w:val="fr-CA"/>
              </w:rPr>
              <w:t xml:space="preserve">Diapositives didactiques présentant </w:t>
            </w:r>
            <w:r w:rsidR="00DE713A" w:rsidRPr="00A46E7E">
              <w:rPr>
                <w:lang w:val="fr-CA"/>
              </w:rPr>
              <w:t>d</w:t>
            </w:r>
            <w:r w:rsidRPr="00A46E7E">
              <w:rPr>
                <w:lang w:val="fr-CA"/>
              </w:rPr>
              <w:t xml:space="preserve">es pratiques exemplaires, </w:t>
            </w:r>
            <w:r w:rsidR="00DE713A" w:rsidRPr="00A46E7E">
              <w:rPr>
                <w:lang w:val="fr-CA"/>
              </w:rPr>
              <w:t>d</w:t>
            </w:r>
            <w:r w:rsidRPr="00A46E7E">
              <w:rPr>
                <w:lang w:val="fr-CA"/>
              </w:rPr>
              <w:t xml:space="preserve">es pièges potentiels et </w:t>
            </w:r>
            <w:r w:rsidR="00DE713A" w:rsidRPr="00A46E7E">
              <w:rPr>
                <w:lang w:val="fr-CA"/>
              </w:rPr>
              <w:t>de</w:t>
            </w:r>
            <w:r w:rsidRPr="00A46E7E">
              <w:rPr>
                <w:lang w:val="fr-CA"/>
              </w:rPr>
              <w:t>s expériences des présentateurs</w:t>
            </w:r>
            <w:bookmarkEnd w:id="42"/>
            <w:r w:rsidRPr="00A46E7E">
              <w:rPr>
                <w:lang w:val="fr-CA"/>
              </w:rPr>
              <w:t>.</w:t>
            </w:r>
          </w:p>
          <w:p w:rsidR="0011497D" w:rsidRPr="00A46E7E" w:rsidRDefault="0011497D" w:rsidP="004F1666">
            <w:pPr>
              <w:rPr>
                <w:lang w:val="fr-CA"/>
              </w:rPr>
            </w:pPr>
          </w:p>
          <w:p w:rsidR="0011497D" w:rsidRPr="00A46E7E" w:rsidRDefault="0011497D" w:rsidP="004F1666">
            <w:pPr>
              <w:rPr>
                <w:lang w:val="fr-CA"/>
              </w:rPr>
            </w:pPr>
          </w:p>
          <w:p w:rsidR="0011497D" w:rsidRPr="00A46E7E" w:rsidRDefault="0011497D" w:rsidP="004F1666">
            <w:pPr>
              <w:rPr>
                <w:lang w:val="fr-CA"/>
              </w:rPr>
            </w:pPr>
          </w:p>
          <w:p w:rsidR="00FE08C8" w:rsidRPr="00A46E7E" w:rsidRDefault="008B6E1C" w:rsidP="008B6E1C">
            <w:pPr>
              <w:rPr>
                <w:lang w:val="fr-CA"/>
              </w:rPr>
            </w:pPr>
            <w:bookmarkStart w:id="43" w:name="lt_pId080"/>
            <w:r w:rsidRPr="00A46E7E">
              <w:rPr>
                <w:lang w:val="fr-CA"/>
              </w:rPr>
              <w:t>Établissement et communication des attentes</w:t>
            </w:r>
            <w:r w:rsidR="00EF6AB0" w:rsidRPr="00A46E7E">
              <w:rPr>
                <w:lang w:val="fr-CA"/>
              </w:rPr>
              <w:t xml:space="preserve"> </w:t>
            </w:r>
            <w:bookmarkEnd w:id="43"/>
            <w:r w:rsidRPr="00A46E7E">
              <w:rPr>
                <w:lang w:val="fr-CA"/>
              </w:rPr>
              <w:t>envers les résidents</w:t>
            </w:r>
          </w:p>
        </w:tc>
      </w:tr>
      <w:tr w:rsidR="00547D61" w:rsidRPr="00A46E7E" w:rsidTr="006621DF">
        <w:trPr>
          <w:tblHeader/>
        </w:trPr>
        <w:tc>
          <w:tcPr>
            <w:tcW w:w="1040" w:type="dxa"/>
          </w:tcPr>
          <w:p w:rsidR="004575EC" w:rsidRPr="00A46E7E" w:rsidRDefault="00B631F3" w:rsidP="004575EC">
            <w:pPr>
              <w:rPr>
                <w:lang w:val="fr-CA"/>
              </w:rPr>
            </w:pPr>
            <w:bookmarkStart w:id="44" w:name="lt_pId081"/>
            <w:r w:rsidRPr="00A46E7E">
              <w:rPr>
                <w:lang w:val="fr-CA"/>
              </w:rPr>
              <w:t>20 – 30 </w:t>
            </w:r>
            <w:r w:rsidR="00EF6AB0" w:rsidRPr="00A46E7E">
              <w:rPr>
                <w:lang w:val="fr-CA"/>
              </w:rPr>
              <w:t>min</w:t>
            </w:r>
            <w:bookmarkEnd w:id="44"/>
          </w:p>
        </w:tc>
        <w:tc>
          <w:tcPr>
            <w:tcW w:w="3262" w:type="dxa"/>
          </w:tcPr>
          <w:p w:rsidR="008B6E1C" w:rsidRPr="00A46E7E" w:rsidRDefault="00DE713A" w:rsidP="008B6E1C">
            <w:pPr>
              <w:rPr>
                <w:b/>
                <w:smallCaps/>
                <w:lang w:val="fr-CA"/>
              </w:rPr>
            </w:pPr>
            <w:r w:rsidRPr="00A46E7E">
              <w:rPr>
                <w:b/>
                <w:lang w:val="fr-CA"/>
              </w:rPr>
              <w:t xml:space="preserve">Scénario de cas </w:t>
            </w:r>
            <w:r w:rsidR="008B6E1C" w:rsidRPr="00A46E7E">
              <w:rPr>
                <w:b/>
                <w:lang w:val="fr-CA"/>
              </w:rPr>
              <w:t>n</w:t>
            </w:r>
            <w:r w:rsidR="008B6E1C" w:rsidRPr="00A46E7E">
              <w:rPr>
                <w:b/>
                <w:vertAlign w:val="superscript"/>
                <w:lang w:val="fr-CA"/>
              </w:rPr>
              <w:t>o</w:t>
            </w:r>
            <w:r w:rsidR="008B6E1C" w:rsidRPr="00A46E7E">
              <w:rPr>
                <w:b/>
                <w:lang w:val="fr-CA"/>
              </w:rPr>
              <w:t> 2</w:t>
            </w:r>
          </w:p>
          <w:p w:rsidR="00B70718" w:rsidRPr="00A46E7E" w:rsidRDefault="00B70718" w:rsidP="005F6A7C">
            <w:pPr>
              <w:rPr>
                <w:lang w:val="fr-CA"/>
              </w:rPr>
            </w:pPr>
          </w:p>
          <w:p w:rsidR="005F6A7C" w:rsidRPr="00A46E7E" w:rsidRDefault="00EF6AB0" w:rsidP="005F6A7C">
            <w:pPr>
              <w:rPr>
                <w:b/>
                <w:lang w:val="fr-CA"/>
              </w:rPr>
            </w:pPr>
            <w:bookmarkStart w:id="45" w:name="lt_pId083"/>
            <w:r w:rsidRPr="00A46E7E">
              <w:rPr>
                <w:b/>
                <w:lang w:val="fr-CA"/>
              </w:rPr>
              <w:t>O</w:t>
            </w:r>
            <w:bookmarkEnd w:id="45"/>
            <w:r w:rsidR="008B6E1C" w:rsidRPr="00A46E7E">
              <w:rPr>
                <w:b/>
                <w:lang w:val="fr-CA"/>
              </w:rPr>
              <w:t>U</w:t>
            </w:r>
          </w:p>
          <w:p w:rsidR="005F6A7C" w:rsidRPr="00A46E7E" w:rsidRDefault="005F6A7C" w:rsidP="005F6A7C">
            <w:pPr>
              <w:rPr>
                <w:lang w:val="fr-CA"/>
              </w:rPr>
            </w:pPr>
          </w:p>
          <w:p w:rsidR="005F6A7C" w:rsidRPr="00A46E7E" w:rsidRDefault="00776F2D" w:rsidP="00776F2D">
            <w:pPr>
              <w:rPr>
                <w:lang w:val="fr-CA"/>
              </w:rPr>
            </w:pPr>
            <w:bookmarkStart w:id="46" w:name="lt_pId084"/>
            <w:r w:rsidRPr="00A46E7E">
              <w:rPr>
                <w:lang w:val="fr-CA"/>
              </w:rPr>
              <w:t>Recherche de solutions/devoir</w:t>
            </w:r>
            <w:bookmarkEnd w:id="46"/>
          </w:p>
        </w:tc>
        <w:tc>
          <w:tcPr>
            <w:tcW w:w="913" w:type="dxa"/>
          </w:tcPr>
          <w:p w:rsidR="004575EC" w:rsidRPr="00A46E7E" w:rsidRDefault="004575EC" w:rsidP="004575EC">
            <w:pPr>
              <w:rPr>
                <w:lang w:val="fr-CA"/>
              </w:rPr>
            </w:pPr>
          </w:p>
        </w:tc>
        <w:tc>
          <w:tcPr>
            <w:tcW w:w="4135" w:type="dxa"/>
          </w:tcPr>
          <w:p w:rsidR="004575EC" w:rsidRPr="00A46E7E" w:rsidRDefault="00EF6AB0" w:rsidP="00B70718">
            <w:pPr>
              <w:rPr>
                <w:lang w:val="fr-CA"/>
              </w:rPr>
            </w:pPr>
            <w:bookmarkStart w:id="47" w:name="lt_pId085"/>
            <w:proofErr w:type="spellStart"/>
            <w:r w:rsidRPr="00A46E7E">
              <w:rPr>
                <w:lang w:val="fr-CA"/>
              </w:rPr>
              <w:t>Arjun</w:t>
            </w:r>
            <w:proofErr w:type="spellEnd"/>
            <w:r w:rsidRPr="00A46E7E">
              <w:rPr>
                <w:lang w:val="fr-CA"/>
              </w:rPr>
              <w:t xml:space="preserve"> </w:t>
            </w:r>
            <w:proofErr w:type="spellStart"/>
            <w:r w:rsidRPr="00A46E7E">
              <w:rPr>
                <w:lang w:val="fr-CA"/>
              </w:rPr>
              <w:t>Bakshi</w:t>
            </w:r>
            <w:proofErr w:type="spellEnd"/>
            <w:r w:rsidRPr="00A46E7E">
              <w:rPr>
                <w:lang w:val="fr-CA"/>
              </w:rPr>
              <w:t xml:space="preserve"> (</w:t>
            </w:r>
            <w:r w:rsidR="00776F2D" w:rsidRPr="00A46E7E">
              <w:rPr>
                <w:lang w:val="fr-CA"/>
              </w:rPr>
              <w:t>conversations dans le couloir</w:t>
            </w:r>
            <w:r w:rsidRPr="00A46E7E">
              <w:rPr>
                <w:lang w:val="fr-CA"/>
              </w:rPr>
              <w:t>)</w:t>
            </w:r>
            <w:bookmarkEnd w:id="47"/>
          </w:p>
          <w:p w:rsidR="00B70718" w:rsidRPr="00A46E7E" w:rsidRDefault="00B70718" w:rsidP="00B70718">
            <w:pPr>
              <w:rPr>
                <w:lang w:val="fr-CA"/>
              </w:rPr>
            </w:pPr>
          </w:p>
          <w:p w:rsidR="00776F2D" w:rsidRPr="00A46E7E" w:rsidRDefault="00776F2D" w:rsidP="00776F2D">
            <w:pPr>
              <w:rPr>
                <w:b/>
                <w:lang w:val="fr-CA"/>
              </w:rPr>
            </w:pPr>
            <w:r w:rsidRPr="00A46E7E">
              <w:rPr>
                <w:b/>
                <w:lang w:val="fr-CA"/>
              </w:rPr>
              <w:t>OU</w:t>
            </w:r>
          </w:p>
          <w:p w:rsidR="00B70718" w:rsidRPr="00A46E7E" w:rsidRDefault="00B70718" w:rsidP="00B70718">
            <w:pPr>
              <w:rPr>
                <w:lang w:val="fr-CA"/>
              </w:rPr>
            </w:pPr>
          </w:p>
          <w:p w:rsidR="00B70718" w:rsidRPr="00A46E7E" w:rsidRDefault="00EF6AB0" w:rsidP="00150B95">
            <w:pPr>
              <w:rPr>
                <w:lang w:val="fr-CA"/>
              </w:rPr>
            </w:pPr>
            <w:bookmarkStart w:id="48" w:name="lt_pId087"/>
            <w:r w:rsidRPr="00A46E7E">
              <w:rPr>
                <w:lang w:val="fr-CA"/>
              </w:rPr>
              <w:t xml:space="preserve">Charles </w:t>
            </w:r>
            <w:proofErr w:type="spellStart"/>
            <w:r w:rsidRPr="00A46E7E">
              <w:rPr>
                <w:lang w:val="fr-CA"/>
              </w:rPr>
              <w:t>Nighy</w:t>
            </w:r>
            <w:proofErr w:type="spellEnd"/>
            <w:r w:rsidRPr="00A46E7E">
              <w:rPr>
                <w:lang w:val="fr-CA"/>
              </w:rPr>
              <w:t xml:space="preserve"> (</w:t>
            </w:r>
            <w:r w:rsidR="00776F2D" w:rsidRPr="00A46E7E">
              <w:rPr>
                <w:lang w:val="fr-CA"/>
              </w:rPr>
              <w:t>ré</w:t>
            </w:r>
            <w:r w:rsidRPr="00A46E7E">
              <w:rPr>
                <w:lang w:val="fr-CA"/>
              </w:rPr>
              <w:t xml:space="preserve">sident </w:t>
            </w:r>
            <w:r w:rsidR="00776F2D" w:rsidRPr="00A46E7E">
              <w:rPr>
                <w:lang w:val="fr-CA"/>
              </w:rPr>
              <w:t xml:space="preserve">dont les données probantes </w:t>
            </w:r>
            <w:r w:rsidR="00150B95" w:rsidRPr="00A46E7E">
              <w:rPr>
                <w:lang w:val="fr-CA"/>
              </w:rPr>
              <w:t>au sujet de</w:t>
            </w:r>
            <w:r w:rsidR="00776F2D" w:rsidRPr="00A46E7E">
              <w:rPr>
                <w:lang w:val="fr-CA"/>
              </w:rPr>
              <w:t xml:space="preserve"> sa compétence sont contradictoires</w:t>
            </w:r>
            <w:r w:rsidRPr="00A46E7E">
              <w:rPr>
                <w:lang w:val="fr-CA"/>
              </w:rPr>
              <w:t>)</w:t>
            </w:r>
            <w:bookmarkEnd w:id="48"/>
          </w:p>
        </w:tc>
      </w:tr>
      <w:tr w:rsidR="00547D61" w:rsidRPr="00974506" w:rsidTr="006621DF">
        <w:trPr>
          <w:tblHeader/>
        </w:trPr>
        <w:tc>
          <w:tcPr>
            <w:tcW w:w="1040" w:type="dxa"/>
          </w:tcPr>
          <w:p w:rsidR="00D976BC" w:rsidRPr="00A46E7E" w:rsidRDefault="00B631F3" w:rsidP="00D976BC">
            <w:pPr>
              <w:rPr>
                <w:lang w:val="fr-CA"/>
              </w:rPr>
            </w:pPr>
            <w:bookmarkStart w:id="49" w:name="lt_pId088"/>
            <w:r w:rsidRPr="00A46E7E">
              <w:rPr>
                <w:lang w:val="fr-CA"/>
              </w:rPr>
              <w:t>10 </w:t>
            </w:r>
            <w:r w:rsidR="00EF6AB0" w:rsidRPr="00A46E7E">
              <w:rPr>
                <w:lang w:val="fr-CA"/>
              </w:rPr>
              <w:t>min</w:t>
            </w:r>
            <w:bookmarkEnd w:id="49"/>
          </w:p>
        </w:tc>
        <w:tc>
          <w:tcPr>
            <w:tcW w:w="3262" w:type="dxa"/>
          </w:tcPr>
          <w:p w:rsidR="00776F2D" w:rsidRPr="00A46E7E" w:rsidRDefault="00776F2D" w:rsidP="00776F2D">
            <w:pPr>
              <w:rPr>
                <w:b/>
                <w:lang w:val="fr-CA"/>
              </w:rPr>
            </w:pPr>
            <w:r w:rsidRPr="00A46E7E">
              <w:rPr>
                <w:b/>
                <w:lang w:val="fr-CA"/>
              </w:rPr>
              <w:t>Conclusions/questions</w:t>
            </w:r>
          </w:p>
          <w:p w:rsidR="00D976BC" w:rsidRPr="00A46E7E" w:rsidRDefault="00776F2D" w:rsidP="00776F2D">
            <w:pPr>
              <w:rPr>
                <w:b/>
                <w:lang w:val="fr-CA"/>
              </w:rPr>
            </w:pPr>
            <w:bookmarkStart w:id="50" w:name="lt_pId090"/>
            <w:r w:rsidRPr="00A46E7E">
              <w:rPr>
                <w:lang w:val="fr-CA"/>
              </w:rPr>
              <w:t xml:space="preserve">Défis non résolus et solutions potentielles du groupe, de la littérature, </w:t>
            </w:r>
            <w:r w:rsidR="006621DF" w:rsidRPr="00A46E7E">
              <w:rPr>
                <w:lang w:val="fr-CA"/>
              </w:rPr>
              <w:t>etc.</w:t>
            </w:r>
            <w:bookmarkEnd w:id="50"/>
            <w:r w:rsidR="006621DF" w:rsidRPr="00A46E7E">
              <w:rPr>
                <w:lang w:val="fr-CA"/>
              </w:rPr>
              <w:t xml:space="preserve"> </w:t>
            </w:r>
          </w:p>
        </w:tc>
        <w:tc>
          <w:tcPr>
            <w:tcW w:w="913" w:type="dxa"/>
          </w:tcPr>
          <w:p w:rsidR="00D976BC" w:rsidRPr="00A46E7E" w:rsidRDefault="00EF6AB0" w:rsidP="00D976BC">
            <w:pPr>
              <w:rPr>
                <w:lang w:val="fr-CA"/>
              </w:rPr>
            </w:pPr>
            <w:r w:rsidRPr="00A46E7E">
              <w:rPr>
                <w:lang w:val="fr-CA"/>
              </w:rPr>
              <w:t>43 - 45</w:t>
            </w:r>
          </w:p>
        </w:tc>
        <w:tc>
          <w:tcPr>
            <w:tcW w:w="4135" w:type="dxa"/>
          </w:tcPr>
          <w:p w:rsidR="00D976BC" w:rsidRPr="00A46E7E" w:rsidRDefault="00776F2D" w:rsidP="00D976BC">
            <w:pPr>
              <w:rPr>
                <w:lang w:val="fr-CA"/>
              </w:rPr>
            </w:pPr>
            <w:r w:rsidRPr="00A46E7E">
              <w:rPr>
                <w:lang w:val="fr-CA"/>
              </w:rPr>
              <w:t>Résumez les messages à retenir.</w:t>
            </w:r>
          </w:p>
          <w:p w:rsidR="00F833D0" w:rsidRPr="00974506" w:rsidRDefault="00776F2D" w:rsidP="00D976BC">
            <w:pPr>
              <w:rPr>
                <w:lang w:val="fr-CA"/>
              </w:rPr>
            </w:pPr>
            <w:r w:rsidRPr="00A46E7E">
              <w:rPr>
                <w:lang w:val="fr-CA"/>
              </w:rPr>
              <w:t>Invitez les participants à faire part de leurs questions et commentaires.</w:t>
            </w:r>
          </w:p>
        </w:tc>
      </w:tr>
    </w:tbl>
    <w:p w:rsidR="00D976BC" w:rsidRPr="00974506" w:rsidRDefault="00D976BC" w:rsidP="00CB73C0">
      <w:pPr>
        <w:pStyle w:val="Heading2"/>
        <w:rPr>
          <w:lang w:val="fr-CA"/>
        </w:rPr>
      </w:pPr>
    </w:p>
    <w:sectPr w:rsidR="00D976BC" w:rsidRPr="00974506" w:rsidSect="00255259">
      <w:headerReference w:type="default" r:id="rId10"/>
      <w:footerReference w:type="default" r:id="rId11"/>
      <w:footerReference w:type="first" r:id="rId12"/>
      <w:pgSz w:w="12240" w:h="15840"/>
      <w:pgMar w:top="1440" w:right="1440" w:bottom="144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4A" w:rsidRDefault="00D90D4A">
      <w:pPr>
        <w:spacing w:after="0"/>
      </w:pPr>
      <w:r>
        <w:separator/>
      </w:r>
    </w:p>
  </w:endnote>
  <w:endnote w:type="continuationSeparator" w:id="0">
    <w:p w:rsidR="00D90D4A" w:rsidRDefault="00D90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ld">
    <w:altName w:val="Arial"/>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08864"/>
      <w:docPartObj>
        <w:docPartGallery w:val="Page Numbers (Bottom of Page)"/>
        <w:docPartUnique/>
      </w:docPartObj>
    </w:sdtPr>
    <w:sdtEndPr>
      <w:rPr>
        <w:b/>
        <w:noProof/>
        <w:sz w:val="18"/>
        <w:szCs w:val="18"/>
      </w:rPr>
    </w:sdtEndPr>
    <w:sdtContent>
      <w:p w:rsidR="001604CE" w:rsidRPr="00813420" w:rsidRDefault="00EF6AB0">
        <w:pPr>
          <w:pStyle w:val="Footer"/>
          <w:jc w:val="center"/>
          <w:rPr>
            <w:b/>
            <w:sz w:val="18"/>
            <w:szCs w:val="18"/>
          </w:rPr>
        </w:pPr>
        <w:r w:rsidRPr="00813420">
          <w:rPr>
            <w:b/>
            <w:sz w:val="18"/>
            <w:szCs w:val="18"/>
          </w:rPr>
          <w:fldChar w:fldCharType="begin"/>
        </w:r>
        <w:r w:rsidRPr="00813420">
          <w:rPr>
            <w:b/>
            <w:sz w:val="18"/>
            <w:szCs w:val="18"/>
          </w:rPr>
          <w:instrText xml:space="preserve"> PAGE   \* MERGEFORMAT </w:instrText>
        </w:r>
        <w:r w:rsidRPr="00813420">
          <w:rPr>
            <w:b/>
            <w:sz w:val="18"/>
            <w:szCs w:val="18"/>
          </w:rPr>
          <w:fldChar w:fldCharType="separate"/>
        </w:r>
        <w:r w:rsidR="00A46E7E">
          <w:rPr>
            <w:b/>
            <w:noProof/>
            <w:sz w:val="18"/>
            <w:szCs w:val="18"/>
          </w:rPr>
          <w:t>2</w:t>
        </w:r>
        <w:r w:rsidRPr="00813420">
          <w:rPr>
            <w:b/>
            <w:noProof/>
            <w:sz w:val="18"/>
            <w:szCs w:val="18"/>
          </w:rPr>
          <w:fldChar w:fldCharType="end"/>
        </w:r>
      </w:p>
    </w:sdtContent>
  </w:sdt>
  <w:p w:rsidR="001604CE" w:rsidRDefault="00EF6AB0">
    <w:pPr>
      <w:pStyle w:val="Footer"/>
    </w:pPr>
    <w:r>
      <w:rPr>
        <w:noProof/>
        <w:lang w:val="fr-CA" w:eastAsia="fr-CA"/>
      </w:rPr>
      <mc:AlternateContent>
        <mc:Choice Requires="wps">
          <w:drawing>
            <wp:anchor distT="0" distB="0" distL="114300" distR="114300" simplePos="0" relativeHeight="251658240" behindDoc="0" locked="0" layoutInCell="1" allowOverlap="1">
              <wp:simplePos x="0" y="0"/>
              <wp:positionH relativeFrom="column">
                <wp:posOffset>2831095</wp:posOffset>
              </wp:positionH>
              <wp:positionV relativeFrom="paragraph">
                <wp:posOffset>61595</wp:posOffset>
              </wp:positionV>
              <wp:extent cx="266700" cy="47625"/>
              <wp:effectExtent l="0" t="0" r="0" b="952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47625"/>
                      </a:xfrm>
                      <a:prstGeom prst="rect">
                        <a:avLst/>
                      </a:prstGeom>
                      <a:solidFill>
                        <a:srgbClr val="00A3AD"/>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w14:anchorId="446DE665" id="Rectangle 3" o:spid="_x0000_s1026" style="position:absolute;margin-left:222.9pt;margin-top:4.85pt;width:21pt;height:3.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" fillcolor="#00a3ad"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813420" w:rsidRDefault="00EF6AB0" w:rsidP="005406B1">
    <w:pPr>
      <w:pStyle w:val="Footer"/>
      <w:jc w:val="right"/>
      <w:rPr>
        <w:color w:val="003A5B" w:themeColor="text2"/>
        <w:sz w:val="18"/>
        <w:szCs w:val="18"/>
      </w:rPr>
    </w:pPr>
    <w:r w:rsidRPr="00A46E7E">
      <w:rPr>
        <w:noProof/>
        <w:color w:val="003A5B" w:themeColor="text2"/>
        <w:sz w:val="18"/>
        <w:szCs w:val="18"/>
        <w:lang w:val="fr-CA" w:eastAsia="fr-CA"/>
      </w:rPr>
      <w:drawing>
        <wp:anchor distT="0" distB="0" distL="114300" distR="114300" simplePos="0" relativeHeight="251660288" behindDoc="1" locked="0" layoutInCell="1" allowOverlap="1" wp14:anchorId="79051D07" wp14:editId="54377B25">
          <wp:simplePos x="0" y="0"/>
          <wp:positionH relativeFrom="margin">
            <wp:posOffset>-451774</wp:posOffset>
          </wp:positionH>
          <wp:positionV relativeFrom="margin">
            <wp:posOffset>8135620</wp:posOffset>
          </wp:positionV>
          <wp:extent cx="1951200" cy="856800"/>
          <wp:effectExtent l="0" t="0" r="0" b="0"/>
          <wp:wrapNone/>
          <wp:docPr id="5" name="Picture 5"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16003" name="18_0129_RC_Logo_Revised.png"/>
                  <pic:cNvPicPr/>
                </pic:nvPicPr>
                <pic:blipFill>
                  <a:blip r:embed="rId1">
                    <a:extLst>
                      <a:ext uri="{28A0092B-C50C-407E-A947-70E740481C1C}">
                        <a14:useLocalDpi xmlns:a14="http://schemas.microsoft.com/office/drawing/2010/main" val="0"/>
                      </a:ext>
                    </a:extLst>
                  </a:blip>
                  <a:stretch>
                    <a:fillRect/>
                  </a:stretch>
                </pic:blipFill>
                <pic:spPr>
                  <a:xfrm>
                    <a:off x="0" y="0"/>
                    <a:ext cx="1951200" cy="856800"/>
                  </a:xfrm>
                  <a:prstGeom prst="rect">
                    <a:avLst/>
                  </a:prstGeom>
                </pic:spPr>
              </pic:pic>
            </a:graphicData>
          </a:graphic>
          <wp14:sizeRelH relativeFrom="margin">
            <wp14:pctWidth>0</wp14:pctWidth>
          </wp14:sizeRelH>
          <wp14:sizeRelV relativeFrom="margin">
            <wp14:pctHeight>0</wp14:pctHeight>
          </wp14:sizeRelV>
        </wp:anchor>
      </w:drawing>
    </w:r>
    <w:r w:rsidRPr="00A46E7E">
      <w:rPr>
        <w:noProof/>
        <w:color w:val="003A5B" w:themeColor="text2"/>
        <w:sz w:val="18"/>
        <w:szCs w:val="18"/>
        <w:lang w:val="fr-CA" w:eastAsia="fr-CA"/>
      </w:rPr>
      <w:drawing>
        <wp:anchor distT="0" distB="0" distL="114300" distR="114300" simplePos="0" relativeHeight="251661312" behindDoc="0" locked="0" layoutInCell="1" allowOverlap="1" wp14:anchorId="6F7C1FF7" wp14:editId="07E34BA8">
          <wp:simplePos x="0" y="0"/>
          <wp:positionH relativeFrom="column">
            <wp:posOffset>1024255</wp:posOffset>
          </wp:positionH>
          <wp:positionV relativeFrom="paragraph">
            <wp:posOffset>2032635</wp:posOffset>
          </wp:positionV>
          <wp:extent cx="6763385" cy="963295"/>
          <wp:effectExtent l="0" t="0" r="0" b="8255"/>
          <wp:wrapNone/>
          <wp:docPr id="7" name="Picture 7" descr="Image of the paper structure participants are asked to build as part of the worksh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1048703" name="Picture 0" descr="header-PDF_template2-e-f_BIL.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51" w:name="lt_pId000"/>
    <w:r w:rsidRPr="00A46E7E">
      <w:rPr>
        <w:color w:val="003A5B" w:themeColor="text2"/>
        <w:sz w:val="18"/>
        <w:szCs w:val="18"/>
      </w:rPr>
      <w:t>royalcollege.ca</w:t>
    </w:r>
    <w:bookmarkEnd w:id="51"/>
    <w:r w:rsidRPr="00A46E7E">
      <w:rPr>
        <w:color w:val="003A5B" w:themeColor="text2"/>
        <w:sz w:val="18"/>
        <w:szCs w:val="18"/>
      </w:rPr>
      <w:t xml:space="preserve">  </w:t>
    </w:r>
    <w:r w:rsidRPr="00A46E7E">
      <w:rPr>
        <w:color w:val="00A3AD" w:themeColor="accent5"/>
        <w:sz w:val="18"/>
        <w:szCs w:val="18"/>
      </w:rPr>
      <w:t>•</w:t>
    </w:r>
    <w:r w:rsidRPr="00A46E7E">
      <w:rPr>
        <w:color w:val="00A3AD"/>
        <w:sz w:val="18"/>
        <w:szCs w:val="18"/>
      </w:rPr>
      <w:t xml:space="preserve"> </w:t>
    </w:r>
    <w:r w:rsidRPr="00A46E7E">
      <w:rPr>
        <w:color w:val="003A5B" w:themeColor="text2"/>
        <w:sz w:val="18"/>
        <w:szCs w:val="18"/>
      </w:rPr>
      <w:t xml:space="preserve"> </w:t>
    </w:r>
    <w:bookmarkStart w:id="52" w:name="lt_pId002"/>
    <w:r w:rsidRPr="00A46E7E">
      <w:rPr>
        <w:color w:val="003A5B" w:themeColor="text2"/>
        <w:sz w:val="18"/>
        <w:szCs w:val="18"/>
      </w:rPr>
      <w:t>collegeroyal.ca</w:t>
    </w:r>
    <w:bookmarkEnd w:id="52"/>
    <w:r w:rsidRPr="00813420">
      <w:rPr>
        <w:color w:val="003A5B" w:themeColor="text2"/>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4A" w:rsidRDefault="00D90D4A">
      <w:pPr>
        <w:spacing w:after="0"/>
      </w:pPr>
      <w:r>
        <w:separator/>
      </w:r>
    </w:p>
  </w:footnote>
  <w:footnote w:type="continuationSeparator" w:id="0">
    <w:p w:rsidR="00D90D4A" w:rsidRDefault="00D90D4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CE" w:rsidRPr="005406B1" w:rsidRDefault="00EF6AB0">
    <w:pPr>
      <w:pStyle w:val="Header"/>
      <w:rPr>
        <w:color w:val="808080" w:themeColor="background1" w:themeShade="80"/>
      </w:rPr>
    </w:pPr>
    <w:r>
      <w:rPr>
        <w:noProof/>
        <w:lang w:val="fr-CA" w:eastAsia="fr-CA"/>
      </w:rPr>
      <w:drawing>
        <wp:anchor distT="0" distB="0" distL="114300" distR="114300" simplePos="0" relativeHeight="251662336" behindDoc="1" locked="1" layoutInCell="1" allowOverlap="1">
          <wp:simplePos x="0" y="0"/>
          <wp:positionH relativeFrom="column">
            <wp:posOffset>6315075</wp:posOffset>
          </wp:positionH>
          <wp:positionV relativeFrom="page">
            <wp:posOffset>168910</wp:posOffset>
          </wp:positionV>
          <wp:extent cx="352800" cy="648000"/>
          <wp:effectExtent l="0" t="0" r="0" b="0"/>
          <wp:wrapNone/>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528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9036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4086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C8E3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22D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68ED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2C7E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1E70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2632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49C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18AA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7955B1"/>
    <w:multiLevelType w:val="hybridMultilevel"/>
    <w:tmpl w:val="699E6B88"/>
    <w:lvl w:ilvl="0" w:tplc="FCE21E32">
      <w:start w:val="1"/>
      <w:numFmt w:val="bullet"/>
      <w:lvlText w:val=""/>
      <w:lvlJc w:val="left"/>
      <w:pPr>
        <w:ind w:left="720" w:hanging="360"/>
      </w:pPr>
      <w:rPr>
        <w:rFonts w:ascii="Symbol" w:hAnsi="Symbol" w:hint="default"/>
      </w:rPr>
    </w:lvl>
    <w:lvl w:ilvl="1" w:tplc="E3C0FF82" w:tentative="1">
      <w:start w:val="1"/>
      <w:numFmt w:val="bullet"/>
      <w:lvlText w:val="o"/>
      <w:lvlJc w:val="left"/>
      <w:pPr>
        <w:ind w:left="1440" w:hanging="360"/>
      </w:pPr>
      <w:rPr>
        <w:rFonts w:ascii="Courier New" w:hAnsi="Courier New" w:cs="Courier New" w:hint="default"/>
      </w:rPr>
    </w:lvl>
    <w:lvl w:ilvl="2" w:tplc="B3344420" w:tentative="1">
      <w:start w:val="1"/>
      <w:numFmt w:val="bullet"/>
      <w:lvlText w:val=""/>
      <w:lvlJc w:val="left"/>
      <w:pPr>
        <w:ind w:left="2160" w:hanging="360"/>
      </w:pPr>
      <w:rPr>
        <w:rFonts w:ascii="Wingdings" w:hAnsi="Wingdings" w:hint="default"/>
      </w:rPr>
    </w:lvl>
    <w:lvl w:ilvl="3" w:tplc="043A8A0A" w:tentative="1">
      <w:start w:val="1"/>
      <w:numFmt w:val="bullet"/>
      <w:lvlText w:val=""/>
      <w:lvlJc w:val="left"/>
      <w:pPr>
        <w:ind w:left="2880" w:hanging="360"/>
      </w:pPr>
      <w:rPr>
        <w:rFonts w:ascii="Symbol" w:hAnsi="Symbol" w:hint="default"/>
      </w:rPr>
    </w:lvl>
    <w:lvl w:ilvl="4" w:tplc="2E9EDF7E" w:tentative="1">
      <w:start w:val="1"/>
      <w:numFmt w:val="bullet"/>
      <w:lvlText w:val="o"/>
      <w:lvlJc w:val="left"/>
      <w:pPr>
        <w:ind w:left="3600" w:hanging="360"/>
      </w:pPr>
      <w:rPr>
        <w:rFonts w:ascii="Courier New" w:hAnsi="Courier New" w:cs="Courier New" w:hint="default"/>
      </w:rPr>
    </w:lvl>
    <w:lvl w:ilvl="5" w:tplc="8AD20C0A" w:tentative="1">
      <w:start w:val="1"/>
      <w:numFmt w:val="bullet"/>
      <w:lvlText w:val=""/>
      <w:lvlJc w:val="left"/>
      <w:pPr>
        <w:ind w:left="4320" w:hanging="360"/>
      </w:pPr>
      <w:rPr>
        <w:rFonts w:ascii="Wingdings" w:hAnsi="Wingdings" w:hint="default"/>
      </w:rPr>
    </w:lvl>
    <w:lvl w:ilvl="6" w:tplc="36E662DE" w:tentative="1">
      <w:start w:val="1"/>
      <w:numFmt w:val="bullet"/>
      <w:lvlText w:val=""/>
      <w:lvlJc w:val="left"/>
      <w:pPr>
        <w:ind w:left="5040" w:hanging="360"/>
      </w:pPr>
      <w:rPr>
        <w:rFonts w:ascii="Symbol" w:hAnsi="Symbol" w:hint="default"/>
      </w:rPr>
    </w:lvl>
    <w:lvl w:ilvl="7" w:tplc="4712F0EA" w:tentative="1">
      <w:start w:val="1"/>
      <w:numFmt w:val="bullet"/>
      <w:lvlText w:val="o"/>
      <w:lvlJc w:val="left"/>
      <w:pPr>
        <w:ind w:left="5760" w:hanging="360"/>
      </w:pPr>
      <w:rPr>
        <w:rFonts w:ascii="Courier New" w:hAnsi="Courier New" w:cs="Courier New" w:hint="default"/>
      </w:rPr>
    </w:lvl>
    <w:lvl w:ilvl="8" w:tplc="C1CC2E32" w:tentative="1">
      <w:start w:val="1"/>
      <w:numFmt w:val="bullet"/>
      <w:lvlText w:val=""/>
      <w:lvlJc w:val="left"/>
      <w:pPr>
        <w:ind w:left="6480" w:hanging="360"/>
      </w:pPr>
      <w:rPr>
        <w:rFonts w:ascii="Wingdings" w:hAnsi="Wingdings" w:hint="default"/>
      </w:rPr>
    </w:lvl>
  </w:abstractNum>
  <w:abstractNum w:abstractNumId="11" w15:restartNumberingAfterBreak="0">
    <w:nsid w:val="1B8207F5"/>
    <w:multiLevelType w:val="hybridMultilevel"/>
    <w:tmpl w:val="D32E1AFC"/>
    <w:lvl w:ilvl="0" w:tplc="63AC4D34">
      <w:start w:val="1"/>
      <w:numFmt w:val="decimal"/>
      <w:lvlText w:val="%1."/>
      <w:lvlJc w:val="left"/>
      <w:pPr>
        <w:ind w:left="720" w:hanging="360"/>
      </w:pPr>
    </w:lvl>
    <w:lvl w:ilvl="1" w:tplc="3BF8F480" w:tentative="1">
      <w:start w:val="1"/>
      <w:numFmt w:val="lowerLetter"/>
      <w:lvlText w:val="%2."/>
      <w:lvlJc w:val="left"/>
      <w:pPr>
        <w:ind w:left="1440" w:hanging="360"/>
      </w:pPr>
    </w:lvl>
    <w:lvl w:ilvl="2" w:tplc="84BCB1E6" w:tentative="1">
      <w:start w:val="1"/>
      <w:numFmt w:val="lowerRoman"/>
      <w:lvlText w:val="%3."/>
      <w:lvlJc w:val="right"/>
      <w:pPr>
        <w:ind w:left="2160" w:hanging="180"/>
      </w:pPr>
    </w:lvl>
    <w:lvl w:ilvl="3" w:tplc="3B164220" w:tentative="1">
      <w:start w:val="1"/>
      <w:numFmt w:val="decimal"/>
      <w:lvlText w:val="%4."/>
      <w:lvlJc w:val="left"/>
      <w:pPr>
        <w:ind w:left="2880" w:hanging="360"/>
      </w:pPr>
    </w:lvl>
    <w:lvl w:ilvl="4" w:tplc="3F5C0E18" w:tentative="1">
      <w:start w:val="1"/>
      <w:numFmt w:val="lowerLetter"/>
      <w:lvlText w:val="%5."/>
      <w:lvlJc w:val="left"/>
      <w:pPr>
        <w:ind w:left="3600" w:hanging="360"/>
      </w:pPr>
    </w:lvl>
    <w:lvl w:ilvl="5" w:tplc="2370E226" w:tentative="1">
      <w:start w:val="1"/>
      <w:numFmt w:val="lowerRoman"/>
      <w:lvlText w:val="%6."/>
      <w:lvlJc w:val="right"/>
      <w:pPr>
        <w:ind w:left="4320" w:hanging="180"/>
      </w:pPr>
    </w:lvl>
    <w:lvl w:ilvl="6" w:tplc="7F869AB4" w:tentative="1">
      <w:start w:val="1"/>
      <w:numFmt w:val="decimal"/>
      <w:lvlText w:val="%7."/>
      <w:lvlJc w:val="left"/>
      <w:pPr>
        <w:ind w:left="5040" w:hanging="360"/>
      </w:pPr>
    </w:lvl>
    <w:lvl w:ilvl="7" w:tplc="6A42FC2E" w:tentative="1">
      <w:start w:val="1"/>
      <w:numFmt w:val="lowerLetter"/>
      <w:lvlText w:val="%8."/>
      <w:lvlJc w:val="left"/>
      <w:pPr>
        <w:ind w:left="5760" w:hanging="360"/>
      </w:pPr>
    </w:lvl>
    <w:lvl w:ilvl="8" w:tplc="39000668" w:tentative="1">
      <w:start w:val="1"/>
      <w:numFmt w:val="lowerRoman"/>
      <w:lvlText w:val="%9."/>
      <w:lvlJc w:val="right"/>
      <w:pPr>
        <w:ind w:left="6480" w:hanging="180"/>
      </w:pPr>
    </w:lvl>
  </w:abstractNum>
  <w:abstractNum w:abstractNumId="12" w15:restartNumberingAfterBreak="0">
    <w:nsid w:val="1C2D2434"/>
    <w:multiLevelType w:val="multilevel"/>
    <w:tmpl w:val="68E8E43A"/>
    <w:lvl w:ilvl="0">
      <w:start w:val="1"/>
      <w:numFmt w:val="bullet"/>
      <w:lvlText w:val=""/>
      <w:lvlJc w:val="left"/>
      <w:pPr>
        <w:ind w:left="720" w:hanging="360"/>
      </w:pPr>
      <w:rPr>
        <w:rFonts w:ascii="Symbol" w:hAnsi="Symbol" w:hint="default"/>
        <w:color w:val="4B4F54" w:themeColor="accent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C766B7"/>
    <w:multiLevelType w:val="hybridMultilevel"/>
    <w:tmpl w:val="A43E82FC"/>
    <w:lvl w:ilvl="0" w:tplc="41246FEE">
      <w:start w:val="1"/>
      <w:numFmt w:val="decimal"/>
      <w:lvlText w:val="%1."/>
      <w:lvlJc w:val="left"/>
      <w:pPr>
        <w:tabs>
          <w:tab w:val="num" w:pos="720"/>
        </w:tabs>
        <w:ind w:left="720" w:hanging="360"/>
      </w:pPr>
    </w:lvl>
    <w:lvl w:ilvl="1" w:tplc="56186890" w:tentative="1">
      <w:start w:val="1"/>
      <w:numFmt w:val="decimal"/>
      <w:lvlText w:val="%2."/>
      <w:lvlJc w:val="left"/>
      <w:pPr>
        <w:tabs>
          <w:tab w:val="num" w:pos="1440"/>
        </w:tabs>
        <w:ind w:left="1440" w:hanging="360"/>
      </w:pPr>
    </w:lvl>
    <w:lvl w:ilvl="2" w:tplc="E5D4824C" w:tentative="1">
      <w:start w:val="1"/>
      <w:numFmt w:val="decimal"/>
      <w:lvlText w:val="%3."/>
      <w:lvlJc w:val="left"/>
      <w:pPr>
        <w:tabs>
          <w:tab w:val="num" w:pos="2160"/>
        </w:tabs>
        <w:ind w:left="2160" w:hanging="360"/>
      </w:pPr>
    </w:lvl>
    <w:lvl w:ilvl="3" w:tplc="0186D7F8" w:tentative="1">
      <w:start w:val="1"/>
      <w:numFmt w:val="decimal"/>
      <w:lvlText w:val="%4."/>
      <w:lvlJc w:val="left"/>
      <w:pPr>
        <w:tabs>
          <w:tab w:val="num" w:pos="2880"/>
        </w:tabs>
        <w:ind w:left="2880" w:hanging="360"/>
      </w:pPr>
    </w:lvl>
    <w:lvl w:ilvl="4" w:tplc="DE54C498" w:tentative="1">
      <w:start w:val="1"/>
      <w:numFmt w:val="decimal"/>
      <w:lvlText w:val="%5."/>
      <w:lvlJc w:val="left"/>
      <w:pPr>
        <w:tabs>
          <w:tab w:val="num" w:pos="3600"/>
        </w:tabs>
        <w:ind w:left="3600" w:hanging="360"/>
      </w:pPr>
    </w:lvl>
    <w:lvl w:ilvl="5" w:tplc="9D660010" w:tentative="1">
      <w:start w:val="1"/>
      <w:numFmt w:val="decimal"/>
      <w:lvlText w:val="%6."/>
      <w:lvlJc w:val="left"/>
      <w:pPr>
        <w:tabs>
          <w:tab w:val="num" w:pos="4320"/>
        </w:tabs>
        <w:ind w:left="4320" w:hanging="360"/>
      </w:pPr>
    </w:lvl>
    <w:lvl w:ilvl="6" w:tplc="AECE96A2" w:tentative="1">
      <w:start w:val="1"/>
      <w:numFmt w:val="decimal"/>
      <w:lvlText w:val="%7."/>
      <w:lvlJc w:val="left"/>
      <w:pPr>
        <w:tabs>
          <w:tab w:val="num" w:pos="5040"/>
        </w:tabs>
        <w:ind w:left="5040" w:hanging="360"/>
      </w:pPr>
    </w:lvl>
    <w:lvl w:ilvl="7" w:tplc="44168110" w:tentative="1">
      <w:start w:val="1"/>
      <w:numFmt w:val="decimal"/>
      <w:lvlText w:val="%8."/>
      <w:lvlJc w:val="left"/>
      <w:pPr>
        <w:tabs>
          <w:tab w:val="num" w:pos="5760"/>
        </w:tabs>
        <w:ind w:left="5760" w:hanging="360"/>
      </w:pPr>
    </w:lvl>
    <w:lvl w:ilvl="8" w:tplc="E318C818" w:tentative="1">
      <w:start w:val="1"/>
      <w:numFmt w:val="decimal"/>
      <w:lvlText w:val="%9."/>
      <w:lvlJc w:val="left"/>
      <w:pPr>
        <w:tabs>
          <w:tab w:val="num" w:pos="6480"/>
        </w:tabs>
        <w:ind w:left="6480" w:hanging="360"/>
      </w:pPr>
    </w:lvl>
  </w:abstractNum>
  <w:abstractNum w:abstractNumId="15" w15:restartNumberingAfterBreak="0">
    <w:nsid w:val="30BD0672"/>
    <w:multiLevelType w:val="hybridMultilevel"/>
    <w:tmpl w:val="E92A94B8"/>
    <w:lvl w:ilvl="0" w:tplc="62781DE4">
      <w:start w:val="1"/>
      <w:numFmt w:val="decimal"/>
      <w:lvlText w:val="%1."/>
      <w:lvlJc w:val="left"/>
      <w:pPr>
        <w:ind w:left="720" w:hanging="360"/>
      </w:pPr>
      <w:rPr>
        <w:rFonts w:hint="default"/>
      </w:rPr>
    </w:lvl>
    <w:lvl w:ilvl="1" w:tplc="17186548" w:tentative="1">
      <w:start w:val="1"/>
      <w:numFmt w:val="bullet"/>
      <w:lvlText w:val="o"/>
      <w:lvlJc w:val="left"/>
      <w:pPr>
        <w:ind w:left="1440" w:hanging="360"/>
      </w:pPr>
      <w:rPr>
        <w:rFonts w:ascii="Courier New" w:hAnsi="Courier New" w:cs="Courier New" w:hint="default"/>
      </w:rPr>
    </w:lvl>
    <w:lvl w:ilvl="2" w:tplc="EE561A76" w:tentative="1">
      <w:start w:val="1"/>
      <w:numFmt w:val="bullet"/>
      <w:lvlText w:val=""/>
      <w:lvlJc w:val="left"/>
      <w:pPr>
        <w:ind w:left="2160" w:hanging="360"/>
      </w:pPr>
      <w:rPr>
        <w:rFonts w:ascii="Wingdings" w:hAnsi="Wingdings" w:hint="default"/>
      </w:rPr>
    </w:lvl>
    <w:lvl w:ilvl="3" w:tplc="9C28378A" w:tentative="1">
      <w:start w:val="1"/>
      <w:numFmt w:val="bullet"/>
      <w:lvlText w:val=""/>
      <w:lvlJc w:val="left"/>
      <w:pPr>
        <w:ind w:left="2880" w:hanging="360"/>
      </w:pPr>
      <w:rPr>
        <w:rFonts w:ascii="Symbol" w:hAnsi="Symbol" w:hint="default"/>
      </w:rPr>
    </w:lvl>
    <w:lvl w:ilvl="4" w:tplc="F1E47B90" w:tentative="1">
      <w:start w:val="1"/>
      <w:numFmt w:val="bullet"/>
      <w:lvlText w:val="o"/>
      <w:lvlJc w:val="left"/>
      <w:pPr>
        <w:ind w:left="3600" w:hanging="360"/>
      </w:pPr>
      <w:rPr>
        <w:rFonts w:ascii="Courier New" w:hAnsi="Courier New" w:cs="Courier New" w:hint="default"/>
      </w:rPr>
    </w:lvl>
    <w:lvl w:ilvl="5" w:tplc="9FC282F4" w:tentative="1">
      <w:start w:val="1"/>
      <w:numFmt w:val="bullet"/>
      <w:lvlText w:val=""/>
      <w:lvlJc w:val="left"/>
      <w:pPr>
        <w:ind w:left="4320" w:hanging="360"/>
      </w:pPr>
      <w:rPr>
        <w:rFonts w:ascii="Wingdings" w:hAnsi="Wingdings" w:hint="default"/>
      </w:rPr>
    </w:lvl>
    <w:lvl w:ilvl="6" w:tplc="600E4CBE" w:tentative="1">
      <w:start w:val="1"/>
      <w:numFmt w:val="bullet"/>
      <w:lvlText w:val=""/>
      <w:lvlJc w:val="left"/>
      <w:pPr>
        <w:ind w:left="5040" w:hanging="360"/>
      </w:pPr>
      <w:rPr>
        <w:rFonts w:ascii="Symbol" w:hAnsi="Symbol" w:hint="default"/>
      </w:rPr>
    </w:lvl>
    <w:lvl w:ilvl="7" w:tplc="9C10A606" w:tentative="1">
      <w:start w:val="1"/>
      <w:numFmt w:val="bullet"/>
      <w:lvlText w:val="o"/>
      <w:lvlJc w:val="left"/>
      <w:pPr>
        <w:ind w:left="5760" w:hanging="360"/>
      </w:pPr>
      <w:rPr>
        <w:rFonts w:ascii="Courier New" w:hAnsi="Courier New" w:cs="Courier New" w:hint="default"/>
      </w:rPr>
    </w:lvl>
    <w:lvl w:ilvl="8" w:tplc="C5222102" w:tentative="1">
      <w:start w:val="1"/>
      <w:numFmt w:val="bullet"/>
      <w:lvlText w:val=""/>
      <w:lvlJc w:val="left"/>
      <w:pPr>
        <w:ind w:left="6480" w:hanging="360"/>
      </w:pPr>
      <w:rPr>
        <w:rFonts w:ascii="Wingdings" w:hAnsi="Wingdings" w:hint="default"/>
      </w:rPr>
    </w:lvl>
  </w:abstractNum>
  <w:abstractNum w:abstractNumId="16" w15:restartNumberingAfterBreak="0">
    <w:nsid w:val="359F5C34"/>
    <w:multiLevelType w:val="hybridMultilevel"/>
    <w:tmpl w:val="9076A6E0"/>
    <w:lvl w:ilvl="0" w:tplc="261A3060">
      <w:start w:val="1"/>
      <w:numFmt w:val="bullet"/>
      <w:pStyle w:val="ListParagraph"/>
      <w:lvlText w:val=""/>
      <w:lvlJc w:val="left"/>
      <w:pPr>
        <w:ind w:left="360" w:hanging="360"/>
      </w:pPr>
      <w:rPr>
        <w:rFonts w:ascii="Symbol" w:hAnsi="Symbol" w:hint="default"/>
        <w:color w:val="9A3324" w:themeColor="accent3"/>
      </w:rPr>
    </w:lvl>
    <w:lvl w:ilvl="1" w:tplc="37588CE4">
      <w:start w:val="1"/>
      <w:numFmt w:val="bullet"/>
      <w:lvlText w:val=""/>
      <w:lvlJc w:val="left"/>
      <w:pPr>
        <w:ind w:left="1800" w:hanging="360"/>
      </w:pPr>
      <w:rPr>
        <w:rFonts w:ascii="Wingdings" w:hAnsi="Wingdings" w:hint="default"/>
        <w:color w:val="007680" w:themeColor="accent1"/>
      </w:rPr>
    </w:lvl>
    <w:lvl w:ilvl="2" w:tplc="7DBE4BB0" w:tentative="1">
      <w:start w:val="1"/>
      <w:numFmt w:val="bullet"/>
      <w:lvlText w:val=""/>
      <w:lvlJc w:val="left"/>
      <w:pPr>
        <w:ind w:left="2520" w:hanging="360"/>
      </w:pPr>
      <w:rPr>
        <w:rFonts w:ascii="Wingdings" w:hAnsi="Wingdings" w:hint="default"/>
      </w:rPr>
    </w:lvl>
    <w:lvl w:ilvl="3" w:tplc="EF8EDC7A" w:tentative="1">
      <w:start w:val="1"/>
      <w:numFmt w:val="bullet"/>
      <w:lvlText w:val=""/>
      <w:lvlJc w:val="left"/>
      <w:pPr>
        <w:ind w:left="3240" w:hanging="360"/>
      </w:pPr>
      <w:rPr>
        <w:rFonts w:ascii="Symbol" w:hAnsi="Symbol" w:hint="default"/>
      </w:rPr>
    </w:lvl>
    <w:lvl w:ilvl="4" w:tplc="B28AD1D6" w:tentative="1">
      <w:start w:val="1"/>
      <w:numFmt w:val="bullet"/>
      <w:lvlText w:val="o"/>
      <w:lvlJc w:val="left"/>
      <w:pPr>
        <w:ind w:left="3960" w:hanging="360"/>
      </w:pPr>
      <w:rPr>
        <w:rFonts w:ascii="Courier New" w:hAnsi="Courier New" w:cs="Courier New" w:hint="default"/>
      </w:rPr>
    </w:lvl>
    <w:lvl w:ilvl="5" w:tplc="B5B0C480" w:tentative="1">
      <w:start w:val="1"/>
      <w:numFmt w:val="bullet"/>
      <w:lvlText w:val=""/>
      <w:lvlJc w:val="left"/>
      <w:pPr>
        <w:ind w:left="4680" w:hanging="360"/>
      </w:pPr>
      <w:rPr>
        <w:rFonts w:ascii="Wingdings" w:hAnsi="Wingdings" w:hint="default"/>
      </w:rPr>
    </w:lvl>
    <w:lvl w:ilvl="6" w:tplc="04D25C8A" w:tentative="1">
      <w:start w:val="1"/>
      <w:numFmt w:val="bullet"/>
      <w:lvlText w:val=""/>
      <w:lvlJc w:val="left"/>
      <w:pPr>
        <w:ind w:left="5400" w:hanging="360"/>
      </w:pPr>
      <w:rPr>
        <w:rFonts w:ascii="Symbol" w:hAnsi="Symbol" w:hint="default"/>
      </w:rPr>
    </w:lvl>
    <w:lvl w:ilvl="7" w:tplc="988C9B0E" w:tentative="1">
      <w:start w:val="1"/>
      <w:numFmt w:val="bullet"/>
      <w:lvlText w:val="o"/>
      <w:lvlJc w:val="left"/>
      <w:pPr>
        <w:ind w:left="6120" w:hanging="360"/>
      </w:pPr>
      <w:rPr>
        <w:rFonts w:ascii="Courier New" w:hAnsi="Courier New" w:cs="Courier New" w:hint="default"/>
      </w:rPr>
    </w:lvl>
    <w:lvl w:ilvl="8" w:tplc="CF241F16" w:tentative="1">
      <w:start w:val="1"/>
      <w:numFmt w:val="bullet"/>
      <w:lvlText w:val=""/>
      <w:lvlJc w:val="left"/>
      <w:pPr>
        <w:ind w:left="6840" w:hanging="360"/>
      </w:pPr>
      <w:rPr>
        <w:rFonts w:ascii="Wingdings" w:hAnsi="Wingdings" w:hint="default"/>
      </w:rPr>
    </w:lvl>
  </w:abstractNum>
  <w:abstractNum w:abstractNumId="17" w15:restartNumberingAfterBreak="0">
    <w:nsid w:val="39780151"/>
    <w:multiLevelType w:val="hybridMultilevel"/>
    <w:tmpl w:val="3E78E906"/>
    <w:lvl w:ilvl="0" w:tplc="A8DA3186">
      <w:start w:val="1"/>
      <w:numFmt w:val="decimal"/>
      <w:lvlText w:val="%1."/>
      <w:lvlJc w:val="left"/>
      <w:pPr>
        <w:ind w:left="360" w:hanging="360"/>
      </w:pPr>
    </w:lvl>
    <w:lvl w:ilvl="1" w:tplc="427AAE2C" w:tentative="1">
      <w:start w:val="1"/>
      <w:numFmt w:val="lowerLetter"/>
      <w:lvlText w:val="%2."/>
      <w:lvlJc w:val="left"/>
      <w:pPr>
        <w:ind w:left="1080" w:hanging="360"/>
      </w:pPr>
    </w:lvl>
    <w:lvl w:ilvl="2" w:tplc="44782DF0" w:tentative="1">
      <w:start w:val="1"/>
      <w:numFmt w:val="lowerRoman"/>
      <w:lvlText w:val="%3."/>
      <w:lvlJc w:val="right"/>
      <w:pPr>
        <w:ind w:left="1800" w:hanging="180"/>
      </w:pPr>
    </w:lvl>
    <w:lvl w:ilvl="3" w:tplc="C472E412" w:tentative="1">
      <w:start w:val="1"/>
      <w:numFmt w:val="decimal"/>
      <w:lvlText w:val="%4."/>
      <w:lvlJc w:val="left"/>
      <w:pPr>
        <w:ind w:left="2520" w:hanging="360"/>
      </w:pPr>
    </w:lvl>
    <w:lvl w:ilvl="4" w:tplc="493002D2" w:tentative="1">
      <w:start w:val="1"/>
      <w:numFmt w:val="lowerLetter"/>
      <w:lvlText w:val="%5."/>
      <w:lvlJc w:val="left"/>
      <w:pPr>
        <w:ind w:left="3240" w:hanging="360"/>
      </w:pPr>
    </w:lvl>
    <w:lvl w:ilvl="5" w:tplc="9E8E5EDE" w:tentative="1">
      <w:start w:val="1"/>
      <w:numFmt w:val="lowerRoman"/>
      <w:lvlText w:val="%6."/>
      <w:lvlJc w:val="right"/>
      <w:pPr>
        <w:ind w:left="3960" w:hanging="180"/>
      </w:pPr>
    </w:lvl>
    <w:lvl w:ilvl="6" w:tplc="E51E7408" w:tentative="1">
      <w:start w:val="1"/>
      <w:numFmt w:val="decimal"/>
      <w:lvlText w:val="%7."/>
      <w:lvlJc w:val="left"/>
      <w:pPr>
        <w:ind w:left="4680" w:hanging="360"/>
      </w:pPr>
    </w:lvl>
    <w:lvl w:ilvl="7" w:tplc="EB92EA6A" w:tentative="1">
      <w:start w:val="1"/>
      <w:numFmt w:val="lowerLetter"/>
      <w:lvlText w:val="%8."/>
      <w:lvlJc w:val="left"/>
      <w:pPr>
        <w:ind w:left="5400" w:hanging="360"/>
      </w:pPr>
    </w:lvl>
    <w:lvl w:ilvl="8" w:tplc="7E54CCA2" w:tentative="1">
      <w:start w:val="1"/>
      <w:numFmt w:val="lowerRoman"/>
      <w:lvlText w:val="%9."/>
      <w:lvlJc w:val="right"/>
      <w:pPr>
        <w:ind w:left="6120" w:hanging="180"/>
      </w:pPr>
    </w:lvl>
  </w:abstractNum>
  <w:abstractNum w:abstractNumId="18" w15:restartNumberingAfterBreak="0">
    <w:nsid w:val="3B4E64D0"/>
    <w:multiLevelType w:val="hybridMultilevel"/>
    <w:tmpl w:val="9DF68D5C"/>
    <w:lvl w:ilvl="0" w:tplc="B4D61832">
      <w:start w:val="1"/>
      <w:numFmt w:val="bullet"/>
      <w:lvlText w:val=""/>
      <w:lvlJc w:val="left"/>
      <w:pPr>
        <w:ind w:left="360" w:hanging="360"/>
      </w:pPr>
      <w:rPr>
        <w:rFonts w:ascii="Symbol" w:hAnsi="Symbol" w:hint="default"/>
      </w:rPr>
    </w:lvl>
    <w:lvl w:ilvl="1" w:tplc="7F44DEAC" w:tentative="1">
      <w:start w:val="1"/>
      <w:numFmt w:val="bullet"/>
      <w:lvlText w:val="o"/>
      <w:lvlJc w:val="left"/>
      <w:pPr>
        <w:ind w:left="1080" w:hanging="360"/>
      </w:pPr>
      <w:rPr>
        <w:rFonts w:ascii="Courier New" w:hAnsi="Courier New" w:cs="Courier New" w:hint="default"/>
      </w:rPr>
    </w:lvl>
    <w:lvl w:ilvl="2" w:tplc="1272DDE6" w:tentative="1">
      <w:start w:val="1"/>
      <w:numFmt w:val="bullet"/>
      <w:lvlText w:val=""/>
      <w:lvlJc w:val="left"/>
      <w:pPr>
        <w:ind w:left="1800" w:hanging="360"/>
      </w:pPr>
      <w:rPr>
        <w:rFonts w:ascii="Wingdings" w:hAnsi="Wingdings" w:hint="default"/>
      </w:rPr>
    </w:lvl>
    <w:lvl w:ilvl="3" w:tplc="7CC62F74" w:tentative="1">
      <w:start w:val="1"/>
      <w:numFmt w:val="bullet"/>
      <w:lvlText w:val=""/>
      <w:lvlJc w:val="left"/>
      <w:pPr>
        <w:ind w:left="2520" w:hanging="360"/>
      </w:pPr>
      <w:rPr>
        <w:rFonts w:ascii="Symbol" w:hAnsi="Symbol" w:hint="default"/>
      </w:rPr>
    </w:lvl>
    <w:lvl w:ilvl="4" w:tplc="ECCAB654" w:tentative="1">
      <w:start w:val="1"/>
      <w:numFmt w:val="bullet"/>
      <w:lvlText w:val="o"/>
      <w:lvlJc w:val="left"/>
      <w:pPr>
        <w:ind w:left="3240" w:hanging="360"/>
      </w:pPr>
      <w:rPr>
        <w:rFonts w:ascii="Courier New" w:hAnsi="Courier New" w:cs="Courier New" w:hint="default"/>
      </w:rPr>
    </w:lvl>
    <w:lvl w:ilvl="5" w:tplc="4D180BF0" w:tentative="1">
      <w:start w:val="1"/>
      <w:numFmt w:val="bullet"/>
      <w:lvlText w:val=""/>
      <w:lvlJc w:val="left"/>
      <w:pPr>
        <w:ind w:left="3960" w:hanging="360"/>
      </w:pPr>
      <w:rPr>
        <w:rFonts w:ascii="Wingdings" w:hAnsi="Wingdings" w:hint="default"/>
      </w:rPr>
    </w:lvl>
    <w:lvl w:ilvl="6" w:tplc="38880366" w:tentative="1">
      <w:start w:val="1"/>
      <w:numFmt w:val="bullet"/>
      <w:lvlText w:val=""/>
      <w:lvlJc w:val="left"/>
      <w:pPr>
        <w:ind w:left="4680" w:hanging="360"/>
      </w:pPr>
      <w:rPr>
        <w:rFonts w:ascii="Symbol" w:hAnsi="Symbol" w:hint="default"/>
      </w:rPr>
    </w:lvl>
    <w:lvl w:ilvl="7" w:tplc="BEDEC8B2" w:tentative="1">
      <w:start w:val="1"/>
      <w:numFmt w:val="bullet"/>
      <w:lvlText w:val="o"/>
      <w:lvlJc w:val="left"/>
      <w:pPr>
        <w:ind w:left="5400" w:hanging="360"/>
      </w:pPr>
      <w:rPr>
        <w:rFonts w:ascii="Courier New" w:hAnsi="Courier New" w:cs="Courier New" w:hint="default"/>
      </w:rPr>
    </w:lvl>
    <w:lvl w:ilvl="8" w:tplc="04300DD2" w:tentative="1">
      <w:start w:val="1"/>
      <w:numFmt w:val="bullet"/>
      <w:lvlText w:val=""/>
      <w:lvlJc w:val="left"/>
      <w:pPr>
        <w:ind w:left="6120" w:hanging="360"/>
      </w:pPr>
      <w:rPr>
        <w:rFonts w:ascii="Wingdings" w:hAnsi="Wingdings" w:hint="default"/>
      </w:rPr>
    </w:lvl>
  </w:abstractNum>
  <w:abstractNum w:abstractNumId="19" w15:restartNumberingAfterBreak="0">
    <w:nsid w:val="4763589C"/>
    <w:multiLevelType w:val="hybridMultilevel"/>
    <w:tmpl w:val="8758BB62"/>
    <w:lvl w:ilvl="0" w:tplc="EF54F1A4">
      <w:start w:val="1"/>
      <w:numFmt w:val="decimal"/>
      <w:lvlText w:val="%1."/>
      <w:lvlJc w:val="left"/>
      <w:pPr>
        <w:ind w:left="360" w:hanging="360"/>
      </w:pPr>
    </w:lvl>
    <w:lvl w:ilvl="1" w:tplc="A96AE924" w:tentative="1">
      <w:start w:val="1"/>
      <w:numFmt w:val="lowerLetter"/>
      <w:lvlText w:val="%2."/>
      <w:lvlJc w:val="left"/>
      <w:pPr>
        <w:ind w:left="1080" w:hanging="360"/>
      </w:pPr>
    </w:lvl>
    <w:lvl w:ilvl="2" w:tplc="D23842A8" w:tentative="1">
      <w:start w:val="1"/>
      <w:numFmt w:val="lowerRoman"/>
      <w:lvlText w:val="%3."/>
      <w:lvlJc w:val="right"/>
      <w:pPr>
        <w:ind w:left="1800" w:hanging="180"/>
      </w:pPr>
    </w:lvl>
    <w:lvl w:ilvl="3" w:tplc="8A3EF4BE" w:tentative="1">
      <w:start w:val="1"/>
      <w:numFmt w:val="decimal"/>
      <w:lvlText w:val="%4."/>
      <w:lvlJc w:val="left"/>
      <w:pPr>
        <w:ind w:left="2520" w:hanging="360"/>
      </w:pPr>
    </w:lvl>
    <w:lvl w:ilvl="4" w:tplc="D8E0BF60" w:tentative="1">
      <w:start w:val="1"/>
      <w:numFmt w:val="lowerLetter"/>
      <w:lvlText w:val="%5."/>
      <w:lvlJc w:val="left"/>
      <w:pPr>
        <w:ind w:left="3240" w:hanging="360"/>
      </w:pPr>
    </w:lvl>
    <w:lvl w:ilvl="5" w:tplc="614E61E8" w:tentative="1">
      <w:start w:val="1"/>
      <w:numFmt w:val="lowerRoman"/>
      <w:lvlText w:val="%6."/>
      <w:lvlJc w:val="right"/>
      <w:pPr>
        <w:ind w:left="3960" w:hanging="180"/>
      </w:pPr>
    </w:lvl>
    <w:lvl w:ilvl="6" w:tplc="9AFAFA1E" w:tentative="1">
      <w:start w:val="1"/>
      <w:numFmt w:val="decimal"/>
      <w:lvlText w:val="%7."/>
      <w:lvlJc w:val="left"/>
      <w:pPr>
        <w:ind w:left="4680" w:hanging="360"/>
      </w:pPr>
    </w:lvl>
    <w:lvl w:ilvl="7" w:tplc="FFAAEAC2" w:tentative="1">
      <w:start w:val="1"/>
      <w:numFmt w:val="lowerLetter"/>
      <w:lvlText w:val="%8."/>
      <w:lvlJc w:val="left"/>
      <w:pPr>
        <w:ind w:left="5400" w:hanging="360"/>
      </w:pPr>
    </w:lvl>
    <w:lvl w:ilvl="8" w:tplc="9356B600" w:tentative="1">
      <w:start w:val="1"/>
      <w:numFmt w:val="lowerRoman"/>
      <w:lvlText w:val="%9."/>
      <w:lvlJc w:val="right"/>
      <w:pPr>
        <w:ind w:left="6120" w:hanging="180"/>
      </w:pPr>
    </w:lvl>
  </w:abstractNum>
  <w:abstractNum w:abstractNumId="20" w15:restartNumberingAfterBreak="0">
    <w:nsid w:val="54475D45"/>
    <w:multiLevelType w:val="hybridMultilevel"/>
    <w:tmpl w:val="CBC4C7EE"/>
    <w:lvl w:ilvl="0" w:tplc="ABC2E2C6">
      <w:start w:val="1"/>
      <w:numFmt w:val="decimal"/>
      <w:lvlText w:val="%1-"/>
      <w:lvlJc w:val="left"/>
      <w:pPr>
        <w:ind w:left="720" w:hanging="360"/>
      </w:pPr>
      <w:rPr>
        <w:rFonts w:hint="default"/>
      </w:rPr>
    </w:lvl>
    <w:lvl w:ilvl="1" w:tplc="79D2081E" w:tentative="1">
      <w:start w:val="1"/>
      <w:numFmt w:val="lowerLetter"/>
      <w:lvlText w:val="%2."/>
      <w:lvlJc w:val="left"/>
      <w:pPr>
        <w:ind w:left="1440" w:hanging="360"/>
      </w:pPr>
    </w:lvl>
    <w:lvl w:ilvl="2" w:tplc="C128A18E" w:tentative="1">
      <w:start w:val="1"/>
      <w:numFmt w:val="lowerRoman"/>
      <w:lvlText w:val="%3."/>
      <w:lvlJc w:val="right"/>
      <w:pPr>
        <w:ind w:left="2160" w:hanging="180"/>
      </w:pPr>
    </w:lvl>
    <w:lvl w:ilvl="3" w:tplc="49FA89EA" w:tentative="1">
      <w:start w:val="1"/>
      <w:numFmt w:val="decimal"/>
      <w:lvlText w:val="%4."/>
      <w:lvlJc w:val="left"/>
      <w:pPr>
        <w:ind w:left="2880" w:hanging="360"/>
      </w:pPr>
    </w:lvl>
    <w:lvl w:ilvl="4" w:tplc="761EFA02" w:tentative="1">
      <w:start w:val="1"/>
      <w:numFmt w:val="lowerLetter"/>
      <w:lvlText w:val="%5."/>
      <w:lvlJc w:val="left"/>
      <w:pPr>
        <w:ind w:left="3600" w:hanging="360"/>
      </w:pPr>
    </w:lvl>
    <w:lvl w:ilvl="5" w:tplc="E5D26D88" w:tentative="1">
      <w:start w:val="1"/>
      <w:numFmt w:val="lowerRoman"/>
      <w:lvlText w:val="%6."/>
      <w:lvlJc w:val="right"/>
      <w:pPr>
        <w:ind w:left="4320" w:hanging="180"/>
      </w:pPr>
    </w:lvl>
    <w:lvl w:ilvl="6" w:tplc="808A8EBC" w:tentative="1">
      <w:start w:val="1"/>
      <w:numFmt w:val="decimal"/>
      <w:lvlText w:val="%7."/>
      <w:lvlJc w:val="left"/>
      <w:pPr>
        <w:ind w:left="5040" w:hanging="360"/>
      </w:pPr>
    </w:lvl>
    <w:lvl w:ilvl="7" w:tplc="236A1140" w:tentative="1">
      <w:start w:val="1"/>
      <w:numFmt w:val="lowerLetter"/>
      <w:lvlText w:val="%8."/>
      <w:lvlJc w:val="left"/>
      <w:pPr>
        <w:ind w:left="5760" w:hanging="360"/>
      </w:pPr>
    </w:lvl>
    <w:lvl w:ilvl="8" w:tplc="2502045E" w:tentative="1">
      <w:start w:val="1"/>
      <w:numFmt w:val="lowerRoman"/>
      <w:lvlText w:val="%9."/>
      <w:lvlJc w:val="right"/>
      <w:pPr>
        <w:ind w:left="6480" w:hanging="180"/>
      </w:pPr>
    </w:lvl>
  </w:abstractNum>
  <w:abstractNum w:abstractNumId="21" w15:restartNumberingAfterBreak="0">
    <w:nsid w:val="5E8D0A30"/>
    <w:multiLevelType w:val="hybridMultilevel"/>
    <w:tmpl w:val="FE08072A"/>
    <w:lvl w:ilvl="0" w:tplc="0F7A286A">
      <w:start w:val="1"/>
      <w:numFmt w:val="bullet"/>
      <w:lvlText w:val=""/>
      <w:lvlJc w:val="left"/>
      <w:pPr>
        <w:ind w:left="360" w:hanging="360"/>
      </w:pPr>
      <w:rPr>
        <w:rFonts w:ascii="Symbol" w:hAnsi="Symbol" w:hint="default"/>
      </w:rPr>
    </w:lvl>
    <w:lvl w:ilvl="1" w:tplc="D3C01A3E" w:tentative="1">
      <w:start w:val="1"/>
      <w:numFmt w:val="bullet"/>
      <w:lvlText w:val="o"/>
      <w:lvlJc w:val="left"/>
      <w:pPr>
        <w:ind w:left="1080" w:hanging="360"/>
      </w:pPr>
      <w:rPr>
        <w:rFonts w:ascii="Courier New" w:hAnsi="Courier New" w:cs="Courier New" w:hint="default"/>
      </w:rPr>
    </w:lvl>
    <w:lvl w:ilvl="2" w:tplc="4412FC2A" w:tentative="1">
      <w:start w:val="1"/>
      <w:numFmt w:val="bullet"/>
      <w:lvlText w:val=""/>
      <w:lvlJc w:val="left"/>
      <w:pPr>
        <w:ind w:left="1800" w:hanging="360"/>
      </w:pPr>
      <w:rPr>
        <w:rFonts w:ascii="Wingdings" w:hAnsi="Wingdings" w:hint="default"/>
      </w:rPr>
    </w:lvl>
    <w:lvl w:ilvl="3" w:tplc="6A663308" w:tentative="1">
      <w:start w:val="1"/>
      <w:numFmt w:val="bullet"/>
      <w:lvlText w:val=""/>
      <w:lvlJc w:val="left"/>
      <w:pPr>
        <w:ind w:left="2520" w:hanging="360"/>
      </w:pPr>
      <w:rPr>
        <w:rFonts w:ascii="Symbol" w:hAnsi="Symbol" w:hint="default"/>
      </w:rPr>
    </w:lvl>
    <w:lvl w:ilvl="4" w:tplc="1F08C316" w:tentative="1">
      <w:start w:val="1"/>
      <w:numFmt w:val="bullet"/>
      <w:lvlText w:val="o"/>
      <w:lvlJc w:val="left"/>
      <w:pPr>
        <w:ind w:left="3240" w:hanging="360"/>
      </w:pPr>
      <w:rPr>
        <w:rFonts w:ascii="Courier New" w:hAnsi="Courier New" w:cs="Courier New" w:hint="default"/>
      </w:rPr>
    </w:lvl>
    <w:lvl w:ilvl="5" w:tplc="C88A13B0" w:tentative="1">
      <w:start w:val="1"/>
      <w:numFmt w:val="bullet"/>
      <w:lvlText w:val=""/>
      <w:lvlJc w:val="left"/>
      <w:pPr>
        <w:ind w:left="3960" w:hanging="360"/>
      </w:pPr>
      <w:rPr>
        <w:rFonts w:ascii="Wingdings" w:hAnsi="Wingdings" w:hint="default"/>
      </w:rPr>
    </w:lvl>
    <w:lvl w:ilvl="6" w:tplc="860E51D2" w:tentative="1">
      <w:start w:val="1"/>
      <w:numFmt w:val="bullet"/>
      <w:lvlText w:val=""/>
      <w:lvlJc w:val="left"/>
      <w:pPr>
        <w:ind w:left="4680" w:hanging="360"/>
      </w:pPr>
      <w:rPr>
        <w:rFonts w:ascii="Symbol" w:hAnsi="Symbol" w:hint="default"/>
      </w:rPr>
    </w:lvl>
    <w:lvl w:ilvl="7" w:tplc="4476D118" w:tentative="1">
      <w:start w:val="1"/>
      <w:numFmt w:val="bullet"/>
      <w:lvlText w:val="o"/>
      <w:lvlJc w:val="left"/>
      <w:pPr>
        <w:ind w:left="5400" w:hanging="360"/>
      </w:pPr>
      <w:rPr>
        <w:rFonts w:ascii="Courier New" w:hAnsi="Courier New" w:cs="Courier New" w:hint="default"/>
      </w:rPr>
    </w:lvl>
    <w:lvl w:ilvl="8" w:tplc="156AE392" w:tentative="1">
      <w:start w:val="1"/>
      <w:numFmt w:val="bullet"/>
      <w:lvlText w:val=""/>
      <w:lvlJc w:val="left"/>
      <w:pPr>
        <w:ind w:left="6120" w:hanging="360"/>
      </w:pPr>
      <w:rPr>
        <w:rFonts w:ascii="Wingdings" w:hAnsi="Wingdings" w:hint="default"/>
      </w:rPr>
    </w:lvl>
  </w:abstractNum>
  <w:abstractNum w:abstractNumId="22" w15:restartNumberingAfterBreak="0">
    <w:nsid w:val="5FD77D01"/>
    <w:multiLevelType w:val="hybridMultilevel"/>
    <w:tmpl w:val="D44AAEBC"/>
    <w:lvl w:ilvl="0" w:tplc="2BBE67B8">
      <w:start w:val="1"/>
      <w:numFmt w:val="bullet"/>
      <w:lvlText w:val=""/>
      <w:lvlJc w:val="left"/>
      <w:pPr>
        <w:ind w:left="360" w:hanging="360"/>
      </w:pPr>
      <w:rPr>
        <w:rFonts w:ascii="Symbol" w:hAnsi="Symbol" w:hint="default"/>
      </w:rPr>
    </w:lvl>
    <w:lvl w:ilvl="1" w:tplc="679092B2" w:tentative="1">
      <w:start w:val="1"/>
      <w:numFmt w:val="lowerLetter"/>
      <w:lvlText w:val="%2."/>
      <w:lvlJc w:val="left"/>
      <w:pPr>
        <w:ind w:left="1080" w:hanging="360"/>
      </w:pPr>
    </w:lvl>
    <w:lvl w:ilvl="2" w:tplc="422C22CC" w:tentative="1">
      <w:start w:val="1"/>
      <w:numFmt w:val="lowerRoman"/>
      <w:lvlText w:val="%3."/>
      <w:lvlJc w:val="right"/>
      <w:pPr>
        <w:ind w:left="1800" w:hanging="180"/>
      </w:pPr>
    </w:lvl>
    <w:lvl w:ilvl="3" w:tplc="6E44A928" w:tentative="1">
      <w:start w:val="1"/>
      <w:numFmt w:val="decimal"/>
      <w:lvlText w:val="%4."/>
      <w:lvlJc w:val="left"/>
      <w:pPr>
        <w:ind w:left="2520" w:hanging="360"/>
      </w:pPr>
    </w:lvl>
    <w:lvl w:ilvl="4" w:tplc="EC8C3768" w:tentative="1">
      <w:start w:val="1"/>
      <w:numFmt w:val="lowerLetter"/>
      <w:lvlText w:val="%5."/>
      <w:lvlJc w:val="left"/>
      <w:pPr>
        <w:ind w:left="3240" w:hanging="360"/>
      </w:pPr>
    </w:lvl>
    <w:lvl w:ilvl="5" w:tplc="E964207A" w:tentative="1">
      <w:start w:val="1"/>
      <w:numFmt w:val="lowerRoman"/>
      <w:lvlText w:val="%6."/>
      <w:lvlJc w:val="right"/>
      <w:pPr>
        <w:ind w:left="3960" w:hanging="180"/>
      </w:pPr>
    </w:lvl>
    <w:lvl w:ilvl="6" w:tplc="44A6F642" w:tentative="1">
      <w:start w:val="1"/>
      <w:numFmt w:val="decimal"/>
      <w:lvlText w:val="%7."/>
      <w:lvlJc w:val="left"/>
      <w:pPr>
        <w:ind w:left="4680" w:hanging="360"/>
      </w:pPr>
    </w:lvl>
    <w:lvl w:ilvl="7" w:tplc="DE34EE3C" w:tentative="1">
      <w:start w:val="1"/>
      <w:numFmt w:val="lowerLetter"/>
      <w:lvlText w:val="%8."/>
      <w:lvlJc w:val="left"/>
      <w:pPr>
        <w:ind w:left="5400" w:hanging="360"/>
      </w:pPr>
    </w:lvl>
    <w:lvl w:ilvl="8" w:tplc="20C80F02" w:tentative="1">
      <w:start w:val="1"/>
      <w:numFmt w:val="lowerRoman"/>
      <w:lvlText w:val="%9."/>
      <w:lvlJc w:val="right"/>
      <w:pPr>
        <w:ind w:left="6120" w:hanging="180"/>
      </w:pPr>
    </w:lvl>
  </w:abstractNum>
  <w:abstractNum w:abstractNumId="23" w15:restartNumberingAfterBreak="0">
    <w:nsid w:val="65640935"/>
    <w:multiLevelType w:val="hybridMultilevel"/>
    <w:tmpl w:val="E53CD7A4"/>
    <w:lvl w:ilvl="0" w:tplc="1D84BFC0">
      <w:start w:val="1"/>
      <w:numFmt w:val="bullet"/>
      <w:lvlText w:val=""/>
      <w:lvlJc w:val="left"/>
      <w:pPr>
        <w:ind w:left="1080" w:hanging="360"/>
      </w:pPr>
      <w:rPr>
        <w:rFonts w:ascii="Symbol" w:hAnsi="Symbol" w:hint="default"/>
      </w:rPr>
    </w:lvl>
    <w:lvl w:ilvl="1" w:tplc="AB322774" w:tentative="1">
      <w:start w:val="1"/>
      <w:numFmt w:val="bullet"/>
      <w:lvlText w:val="o"/>
      <w:lvlJc w:val="left"/>
      <w:pPr>
        <w:ind w:left="1800" w:hanging="360"/>
      </w:pPr>
      <w:rPr>
        <w:rFonts w:ascii="Courier New" w:hAnsi="Courier New" w:cs="Courier New" w:hint="default"/>
      </w:rPr>
    </w:lvl>
    <w:lvl w:ilvl="2" w:tplc="F676C066" w:tentative="1">
      <w:start w:val="1"/>
      <w:numFmt w:val="bullet"/>
      <w:lvlText w:val=""/>
      <w:lvlJc w:val="left"/>
      <w:pPr>
        <w:ind w:left="2520" w:hanging="360"/>
      </w:pPr>
      <w:rPr>
        <w:rFonts w:ascii="Wingdings" w:hAnsi="Wingdings" w:hint="default"/>
      </w:rPr>
    </w:lvl>
    <w:lvl w:ilvl="3" w:tplc="A2307D6A" w:tentative="1">
      <w:start w:val="1"/>
      <w:numFmt w:val="bullet"/>
      <w:lvlText w:val=""/>
      <w:lvlJc w:val="left"/>
      <w:pPr>
        <w:ind w:left="3240" w:hanging="360"/>
      </w:pPr>
      <w:rPr>
        <w:rFonts w:ascii="Symbol" w:hAnsi="Symbol" w:hint="default"/>
      </w:rPr>
    </w:lvl>
    <w:lvl w:ilvl="4" w:tplc="E546684E" w:tentative="1">
      <w:start w:val="1"/>
      <w:numFmt w:val="bullet"/>
      <w:lvlText w:val="o"/>
      <w:lvlJc w:val="left"/>
      <w:pPr>
        <w:ind w:left="3960" w:hanging="360"/>
      </w:pPr>
      <w:rPr>
        <w:rFonts w:ascii="Courier New" w:hAnsi="Courier New" w:cs="Courier New" w:hint="default"/>
      </w:rPr>
    </w:lvl>
    <w:lvl w:ilvl="5" w:tplc="DE7A87B2" w:tentative="1">
      <w:start w:val="1"/>
      <w:numFmt w:val="bullet"/>
      <w:lvlText w:val=""/>
      <w:lvlJc w:val="left"/>
      <w:pPr>
        <w:ind w:left="4680" w:hanging="360"/>
      </w:pPr>
      <w:rPr>
        <w:rFonts w:ascii="Wingdings" w:hAnsi="Wingdings" w:hint="default"/>
      </w:rPr>
    </w:lvl>
    <w:lvl w:ilvl="6" w:tplc="5FA482A8" w:tentative="1">
      <w:start w:val="1"/>
      <w:numFmt w:val="bullet"/>
      <w:lvlText w:val=""/>
      <w:lvlJc w:val="left"/>
      <w:pPr>
        <w:ind w:left="5400" w:hanging="360"/>
      </w:pPr>
      <w:rPr>
        <w:rFonts w:ascii="Symbol" w:hAnsi="Symbol" w:hint="default"/>
      </w:rPr>
    </w:lvl>
    <w:lvl w:ilvl="7" w:tplc="002A89AC" w:tentative="1">
      <w:start w:val="1"/>
      <w:numFmt w:val="bullet"/>
      <w:lvlText w:val="o"/>
      <w:lvlJc w:val="left"/>
      <w:pPr>
        <w:ind w:left="6120" w:hanging="360"/>
      </w:pPr>
      <w:rPr>
        <w:rFonts w:ascii="Courier New" w:hAnsi="Courier New" w:cs="Courier New" w:hint="default"/>
      </w:rPr>
    </w:lvl>
    <w:lvl w:ilvl="8" w:tplc="31866550" w:tentative="1">
      <w:start w:val="1"/>
      <w:numFmt w:val="bullet"/>
      <w:lvlText w:val=""/>
      <w:lvlJc w:val="left"/>
      <w:pPr>
        <w:ind w:left="6840" w:hanging="360"/>
      </w:pPr>
      <w:rPr>
        <w:rFonts w:ascii="Wingdings" w:hAnsi="Wingdings" w:hint="default"/>
      </w:rPr>
    </w:lvl>
  </w:abstractNum>
  <w:abstractNum w:abstractNumId="24" w15:restartNumberingAfterBreak="0">
    <w:nsid w:val="65BE72B8"/>
    <w:multiLevelType w:val="hybridMultilevel"/>
    <w:tmpl w:val="998CFDD6"/>
    <w:lvl w:ilvl="0" w:tplc="995861B0">
      <w:start w:val="1"/>
      <w:numFmt w:val="bullet"/>
      <w:lvlText w:val=""/>
      <w:lvlJc w:val="left"/>
      <w:pPr>
        <w:ind w:left="360" w:hanging="360"/>
      </w:pPr>
      <w:rPr>
        <w:rFonts w:ascii="Symbol" w:hAnsi="Symbol" w:hint="default"/>
      </w:rPr>
    </w:lvl>
    <w:lvl w:ilvl="1" w:tplc="F96EA79C" w:tentative="1">
      <w:start w:val="1"/>
      <w:numFmt w:val="bullet"/>
      <w:lvlText w:val="o"/>
      <w:lvlJc w:val="left"/>
      <w:pPr>
        <w:ind w:left="1080" w:hanging="360"/>
      </w:pPr>
      <w:rPr>
        <w:rFonts w:ascii="Courier New" w:hAnsi="Courier New" w:cs="Courier New" w:hint="default"/>
      </w:rPr>
    </w:lvl>
    <w:lvl w:ilvl="2" w:tplc="9C4EC62A" w:tentative="1">
      <w:start w:val="1"/>
      <w:numFmt w:val="bullet"/>
      <w:lvlText w:val=""/>
      <w:lvlJc w:val="left"/>
      <w:pPr>
        <w:ind w:left="1800" w:hanging="360"/>
      </w:pPr>
      <w:rPr>
        <w:rFonts w:ascii="Wingdings" w:hAnsi="Wingdings" w:hint="default"/>
      </w:rPr>
    </w:lvl>
    <w:lvl w:ilvl="3" w:tplc="D81A1EE8" w:tentative="1">
      <w:start w:val="1"/>
      <w:numFmt w:val="bullet"/>
      <w:lvlText w:val=""/>
      <w:lvlJc w:val="left"/>
      <w:pPr>
        <w:ind w:left="2520" w:hanging="360"/>
      </w:pPr>
      <w:rPr>
        <w:rFonts w:ascii="Symbol" w:hAnsi="Symbol" w:hint="default"/>
      </w:rPr>
    </w:lvl>
    <w:lvl w:ilvl="4" w:tplc="0B3EA39E" w:tentative="1">
      <w:start w:val="1"/>
      <w:numFmt w:val="bullet"/>
      <w:lvlText w:val="o"/>
      <w:lvlJc w:val="left"/>
      <w:pPr>
        <w:ind w:left="3240" w:hanging="360"/>
      </w:pPr>
      <w:rPr>
        <w:rFonts w:ascii="Courier New" w:hAnsi="Courier New" w:cs="Courier New" w:hint="default"/>
      </w:rPr>
    </w:lvl>
    <w:lvl w:ilvl="5" w:tplc="79D8BDEE" w:tentative="1">
      <w:start w:val="1"/>
      <w:numFmt w:val="bullet"/>
      <w:lvlText w:val=""/>
      <w:lvlJc w:val="left"/>
      <w:pPr>
        <w:ind w:left="3960" w:hanging="360"/>
      </w:pPr>
      <w:rPr>
        <w:rFonts w:ascii="Wingdings" w:hAnsi="Wingdings" w:hint="default"/>
      </w:rPr>
    </w:lvl>
    <w:lvl w:ilvl="6" w:tplc="F40C0430" w:tentative="1">
      <w:start w:val="1"/>
      <w:numFmt w:val="bullet"/>
      <w:lvlText w:val=""/>
      <w:lvlJc w:val="left"/>
      <w:pPr>
        <w:ind w:left="4680" w:hanging="360"/>
      </w:pPr>
      <w:rPr>
        <w:rFonts w:ascii="Symbol" w:hAnsi="Symbol" w:hint="default"/>
      </w:rPr>
    </w:lvl>
    <w:lvl w:ilvl="7" w:tplc="2384E34C" w:tentative="1">
      <w:start w:val="1"/>
      <w:numFmt w:val="bullet"/>
      <w:lvlText w:val="o"/>
      <w:lvlJc w:val="left"/>
      <w:pPr>
        <w:ind w:left="5400" w:hanging="360"/>
      </w:pPr>
      <w:rPr>
        <w:rFonts w:ascii="Courier New" w:hAnsi="Courier New" w:cs="Courier New" w:hint="default"/>
      </w:rPr>
    </w:lvl>
    <w:lvl w:ilvl="8" w:tplc="821277E4" w:tentative="1">
      <w:start w:val="1"/>
      <w:numFmt w:val="bullet"/>
      <w:lvlText w:val=""/>
      <w:lvlJc w:val="left"/>
      <w:pPr>
        <w:ind w:left="6120" w:hanging="360"/>
      </w:pPr>
      <w:rPr>
        <w:rFonts w:ascii="Wingdings" w:hAnsi="Wingdings" w:hint="default"/>
      </w:rPr>
    </w:lvl>
  </w:abstractNum>
  <w:abstractNum w:abstractNumId="25" w15:restartNumberingAfterBreak="0">
    <w:nsid w:val="66187AD6"/>
    <w:multiLevelType w:val="hybridMultilevel"/>
    <w:tmpl w:val="FFDAD9E0"/>
    <w:lvl w:ilvl="0" w:tplc="416C27B4">
      <w:start w:val="1"/>
      <w:numFmt w:val="bullet"/>
      <w:lvlText w:val=""/>
      <w:lvlJc w:val="left"/>
      <w:pPr>
        <w:ind w:left="360" w:hanging="360"/>
      </w:pPr>
      <w:rPr>
        <w:rFonts w:ascii="Symbol" w:hAnsi="Symbol" w:hint="default"/>
      </w:rPr>
    </w:lvl>
    <w:lvl w:ilvl="1" w:tplc="74BE1350" w:tentative="1">
      <w:start w:val="1"/>
      <w:numFmt w:val="bullet"/>
      <w:lvlText w:val="o"/>
      <w:lvlJc w:val="left"/>
      <w:pPr>
        <w:ind w:left="1080" w:hanging="360"/>
      </w:pPr>
      <w:rPr>
        <w:rFonts w:ascii="Courier New" w:hAnsi="Courier New" w:cs="Courier New" w:hint="default"/>
      </w:rPr>
    </w:lvl>
    <w:lvl w:ilvl="2" w:tplc="4FD62B04" w:tentative="1">
      <w:start w:val="1"/>
      <w:numFmt w:val="bullet"/>
      <w:lvlText w:val=""/>
      <w:lvlJc w:val="left"/>
      <w:pPr>
        <w:ind w:left="1800" w:hanging="360"/>
      </w:pPr>
      <w:rPr>
        <w:rFonts w:ascii="Wingdings" w:hAnsi="Wingdings" w:hint="default"/>
      </w:rPr>
    </w:lvl>
    <w:lvl w:ilvl="3" w:tplc="9A006D04" w:tentative="1">
      <w:start w:val="1"/>
      <w:numFmt w:val="bullet"/>
      <w:lvlText w:val=""/>
      <w:lvlJc w:val="left"/>
      <w:pPr>
        <w:ind w:left="2520" w:hanging="360"/>
      </w:pPr>
      <w:rPr>
        <w:rFonts w:ascii="Symbol" w:hAnsi="Symbol" w:hint="default"/>
      </w:rPr>
    </w:lvl>
    <w:lvl w:ilvl="4" w:tplc="C2E42D7A" w:tentative="1">
      <w:start w:val="1"/>
      <w:numFmt w:val="bullet"/>
      <w:lvlText w:val="o"/>
      <w:lvlJc w:val="left"/>
      <w:pPr>
        <w:ind w:left="3240" w:hanging="360"/>
      </w:pPr>
      <w:rPr>
        <w:rFonts w:ascii="Courier New" w:hAnsi="Courier New" w:cs="Courier New" w:hint="default"/>
      </w:rPr>
    </w:lvl>
    <w:lvl w:ilvl="5" w:tplc="E688A492" w:tentative="1">
      <w:start w:val="1"/>
      <w:numFmt w:val="bullet"/>
      <w:lvlText w:val=""/>
      <w:lvlJc w:val="left"/>
      <w:pPr>
        <w:ind w:left="3960" w:hanging="360"/>
      </w:pPr>
      <w:rPr>
        <w:rFonts w:ascii="Wingdings" w:hAnsi="Wingdings" w:hint="default"/>
      </w:rPr>
    </w:lvl>
    <w:lvl w:ilvl="6" w:tplc="2266F36E" w:tentative="1">
      <w:start w:val="1"/>
      <w:numFmt w:val="bullet"/>
      <w:lvlText w:val=""/>
      <w:lvlJc w:val="left"/>
      <w:pPr>
        <w:ind w:left="4680" w:hanging="360"/>
      </w:pPr>
      <w:rPr>
        <w:rFonts w:ascii="Symbol" w:hAnsi="Symbol" w:hint="default"/>
      </w:rPr>
    </w:lvl>
    <w:lvl w:ilvl="7" w:tplc="555E84A2" w:tentative="1">
      <w:start w:val="1"/>
      <w:numFmt w:val="bullet"/>
      <w:lvlText w:val="o"/>
      <w:lvlJc w:val="left"/>
      <w:pPr>
        <w:ind w:left="5400" w:hanging="360"/>
      </w:pPr>
      <w:rPr>
        <w:rFonts w:ascii="Courier New" w:hAnsi="Courier New" w:cs="Courier New" w:hint="default"/>
      </w:rPr>
    </w:lvl>
    <w:lvl w:ilvl="8" w:tplc="D1D2E26E" w:tentative="1">
      <w:start w:val="1"/>
      <w:numFmt w:val="bullet"/>
      <w:lvlText w:val=""/>
      <w:lvlJc w:val="left"/>
      <w:pPr>
        <w:ind w:left="6120" w:hanging="360"/>
      </w:pPr>
      <w:rPr>
        <w:rFonts w:ascii="Wingdings" w:hAnsi="Wingdings" w:hint="default"/>
      </w:rPr>
    </w:lvl>
  </w:abstractNum>
  <w:abstractNum w:abstractNumId="26" w15:restartNumberingAfterBreak="0">
    <w:nsid w:val="686B1CB2"/>
    <w:multiLevelType w:val="hybridMultilevel"/>
    <w:tmpl w:val="FD94B370"/>
    <w:lvl w:ilvl="0" w:tplc="8CCE3156">
      <w:start w:val="1"/>
      <w:numFmt w:val="bullet"/>
      <w:lvlText w:val=""/>
      <w:lvlJc w:val="left"/>
      <w:pPr>
        <w:ind w:left="720" w:hanging="360"/>
      </w:pPr>
      <w:rPr>
        <w:rFonts w:ascii="Symbol" w:hAnsi="Symbol" w:hint="default"/>
      </w:rPr>
    </w:lvl>
    <w:lvl w:ilvl="1" w:tplc="3EB02EEC" w:tentative="1">
      <w:start w:val="1"/>
      <w:numFmt w:val="bullet"/>
      <w:lvlText w:val="o"/>
      <w:lvlJc w:val="left"/>
      <w:pPr>
        <w:ind w:left="1440" w:hanging="360"/>
      </w:pPr>
      <w:rPr>
        <w:rFonts w:ascii="Courier New" w:hAnsi="Courier New" w:cs="Courier New" w:hint="default"/>
      </w:rPr>
    </w:lvl>
    <w:lvl w:ilvl="2" w:tplc="5DA05448" w:tentative="1">
      <w:start w:val="1"/>
      <w:numFmt w:val="bullet"/>
      <w:lvlText w:val=""/>
      <w:lvlJc w:val="left"/>
      <w:pPr>
        <w:ind w:left="2160" w:hanging="360"/>
      </w:pPr>
      <w:rPr>
        <w:rFonts w:ascii="Wingdings" w:hAnsi="Wingdings" w:hint="default"/>
      </w:rPr>
    </w:lvl>
    <w:lvl w:ilvl="3" w:tplc="D076BBCA" w:tentative="1">
      <w:start w:val="1"/>
      <w:numFmt w:val="bullet"/>
      <w:lvlText w:val=""/>
      <w:lvlJc w:val="left"/>
      <w:pPr>
        <w:ind w:left="2880" w:hanging="360"/>
      </w:pPr>
      <w:rPr>
        <w:rFonts w:ascii="Symbol" w:hAnsi="Symbol" w:hint="default"/>
      </w:rPr>
    </w:lvl>
    <w:lvl w:ilvl="4" w:tplc="A6CECB22" w:tentative="1">
      <w:start w:val="1"/>
      <w:numFmt w:val="bullet"/>
      <w:lvlText w:val="o"/>
      <w:lvlJc w:val="left"/>
      <w:pPr>
        <w:ind w:left="3600" w:hanging="360"/>
      </w:pPr>
      <w:rPr>
        <w:rFonts w:ascii="Courier New" w:hAnsi="Courier New" w:cs="Courier New" w:hint="default"/>
      </w:rPr>
    </w:lvl>
    <w:lvl w:ilvl="5" w:tplc="927AD6BC" w:tentative="1">
      <w:start w:val="1"/>
      <w:numFmt w:val="bullet"/>
      <w:lvlText w:val=""/>
      <w:lvlJc w:val="left"/>
      <w:pPr>
        <w:ind w:left="4320" w:hanging="360"/>
      </w:pPr>
      <w:rPr>
        <w:rFonts w:ascii="Wingdings" w:hAnsi="Wingdings" w:hint="default"/>
      </w:rPr>
    </w:lvl>
    <w:lvl w:ilvl="6" w:tplc="6992A2EA" w:tentative="1">
      <w:start w:val="1"/>
      <w:numFmt w:val="bullet"/>
      <w:lvlText w:val=""/>
      <w:lvlJc w:val="left"/>
      <w:pPr>
        <w:ind w:left="5040" w:hanging="360"/>
      </w:pPr>
      <w:rPr>
        <w:rFonts w:ascii="Symbol" w:hAnsi="Symbol" w:hint="default"/>
      </w:rPr>
    </w:lvl>
    <w:lvl w:ilvl="7" w:tplc="6E1CA442" w:tentative="1">
      <w:start w:val="1"/>
      <w:numFmt w:val="bullet"/>
      <w:lvlText w:val="o"/>
      <w:lvlJc w:val="left"/>
      <w:pPr>
        <w:ind w:left="5760" w:hanging="360"/>
      </w:pPr>
      <w:rPr>
        <w:rFonts w:ascii="Courier New" w:hAnsi="Courier New" w:cs="Courier New" w:hint="default"/>
      </w:rPr>
    </w:lvl>
    <w:lvl w:ilvl="8" w:tplc="E7E4A006" w:tentative="1">
      <w:start w:val="1"/>
      <w:numFmt w:val="bullet"/>
      <w:lvlText w:val=""/>
      <w:lvlJc w:val="left"/>
      <w:pPr>
        <w:ind w:left="6480" w:hanging="360"/>
      </w:pPr>
      <w:rPr>
        <w:rFonts w:ascii="Wingdings" w:hAnsi="Wingdings" w:hint="default"/>
      </w:rPr>
    </w:lvl>
  </w:abstractNum>
  <w:abstractNum w:abstractNumId="27" w15:restartNumberingAfterBreak="0">
    <w:nsid w:val="6E4516F2"/>
    <w:multiLevelType w:val="hybridMultilevel"/>
    <w:tmpl w:val="05BC5414"/>
    <w:lvl w:ilvl="0" w:tplc="D10AEEF2">
      <w:start w:val="1"/>
      <w:numFmt w:val="bullet"/>
      <w:lvlText w:val=""/>
      <w:lvlJc w:val="left"/>
      <w:pPr>
        <w:ind w:left="720" w:hanging="360"/>
      </w:pPr>
      <w:rPr>
        <w:rFonts w:ascii="Symbol" w:hAnsi="Symbol" w:hint="default"/>
      </w:rPr>
    </w:lvl>
    <w:lvl w:ilvl="1" w:tplc="70E68456" w:tentative="1">
      <w:start w:val="1"/>
      <w:numFmt w:val="bullet"/>
      <w:lvlText w:val="o"/>
      <w:lvlJc w:val="left"/>
      <w:pPr>
        <w:ind w:left="1440" w:hanging="360"/>
      </w:pPr>
      <w:rPr>
        <w:rFonts w:ascii="Courier New" w:hAnsi="Courier New" w:cs="Courier New" w:hint="default"/>
      </w:rPr>
    </w:lvl>
    <w:lvl w:ilvl="2" w:tplc="59EC3494" w:tentative="1">
      <w:start w:val="1"/>
      <w:numFmt w:val="bullet"/>
      <w:lvlText w:val=""/>
      <w:lvlJc w:val="left"/>
      <w:pPr>
        <w:ind w:left="2160" w:hanging="360"/>
      </w:pPr>
      <w:rPr>
        <w:rFonts w:ascii="Wingdings" w:hAnsi="Wingdings" w:hint="default"/>
      </w:rPr>
    </w:lvl>
    <w:lvl w:ilvl="3" w:tplc="8760E9C0" w:tentative="1">
      <w:start w:val="1"/>
      <w:numFmt w:val="bullet"/>
      <w:lvlText w:val=""/>
      <w:lvlJc w:val="left"/>
      <w:pPr>
        <w:ind w:left="2880" w:hanging="360"/>
      </w:pPr>
      <w:rPr>
        <w:rFonts w:ascii="Symbol" w:hAnsi="Symbol" w:hint="default"/>
      </w:rPr>
    </w:lvl>
    <w:lvl w:ilvl="4" w:tplc="04C2E306" w:tentative="1">
      <w:start w:val="1"/>
      <w:numFmt w:val="bullet"/>
      <w:lvlText w:val="o"/>
      <w:lvlJc w:val="left"/>
      <w:pPr>
        <w:ind w:left="3600" w:hanging="360"/>
      </w:pPr>
      <w:rPr>
        <w:rFonts w:ascii="Courier New" w:hAnsi="Courier New" w:cs="Courier New" w:hint="default"/>
      </w:rPr>
    </w:lvl>
    <w:lvl w:ilvl="5" w:tplc="FA728A62" w:tentative="1">
      <w:start w:val="1"/>
      <w:numFmt w:val="bullet"/>
      <w:lvlText w:val=""/>
      <w:lvlJc w:val="left"/>
      <w:pPr>
        <w:ind w:left="4320" w:hanging="360"/>
      </w:pPr>
      <w:rPr>
        <w:rFonts w:ascii="Wingdings" w:hAnsi="Wingdings" w:hint="default"/>
      </w:rPr>
    </w:lvl>
    <w:lvl w:ilvl="6" w:tplc="49B29864" w:tentative="1">
      <w:start w:val="1"/>
      <w:numFmt w:val="bullet"/>
      <w:lvlText w:val=""/>
      <w:lvlJc w:val="left"/>
      <w:pPr>
        <w:ind w:left="5040" w:hanging="360"/>
      </w:pPr>
      <w:rPr>
        <w:rFonts w:ascii="Symbol" w:hAnsi="Symbol" w:hint="default"/>
      </w:rPr>
    </w:lvl>
    <w:lvl w:ilvl="7" w:tplc="A6C432C2" w:tentative="1">
      <w:start w:val="1"/>
      <w:numFmt w:val="bullet"/>
      <w:lvlText w:val="o"/>
      <w:lvlJc w:val="left"/>
      <w:pPr>
        <w:ind w:left="5760" w:hanging="360"/>
      </w:pPr>
      <w:rPr>
        <w:rFonts w:ascii="Courier New" w:hAnsi="Courier New" w:cs="Courier New" w:hint="default"/>
      </w:rPr>
    </w:lvl>
    <w:lvl w:ilvl="8" w:tplc="96249144" w:tentative="1">
      <w:start w:val="1"/>
      <w:numFmt w:val="bullet"/>
      <w:lvlText w:val=""/>
      <w:lvlJc w:val="left"/>
      <w:pPr>
        <w:ind w:left="6480" w:hanging="360"/>
      </w:pPr>
      <w:rPr>
        <w:rFonts w:ascii="Wingdings" w:hAnsi="Wingdings" w:hint="default"/>
      </w:rPr>
    </w:lvl>
  </w:abstractNum>
  <w:abstractNum w:abstractNumId="28" w15:restartNumberingAfterBreak="0">
    <w:nsid w:val="6ED53584"/>
    <w:multiLevelType w:val="hybridMultilevel"/>
    <w:tmpl w:val="78221354"/>
    <w:lvl w:ilvl="0" w:tplc="CFD010F4">
      <w:start w:val="1"/>
      <w:numFmt w:val="bullet"/>
      <w:lvlText w:val=""/>
      <w:lvlJc w:val="left"/>
      <w:pPr>
        <w:ind w:left="360" w:hanging="360"/>
      </w:pPr>
      <w:rPr>
        <w:rFonts w:ascii="Symbol" w:hAnsi="Symbol" w:hint="default"/>
      </w:rPr>
    </w:lvl>
    <w:lvl w:ilvl="1" w:tplc="DE74A8E2" w:tentative="1">
      <w:start w:val="1"/>
      <w:numFmt w:val="bullet"/>
      <w:lvlText w:val="o"/>
      <w:lvlJc w:val="left"/>
      <w:pPr>
        <w:ind w:left="1080" w:hanging="360"/>
      </w:pPr>
      <w:rPr>
        <w:rFonts w:ascii="Courier New" w:hAnsi="Courier New" w:cs="Courier New" w:hint="default"/>
      </w:rPr>
    </w:lvl>
    <w:lvl w:ilvl="2" w:tplc="7690E184" w:tentative="1">
      <w:start w:val="1"/>
      <w:numFmt w:val="bullet"/>
      <w:lvlText w:val=""/>
      <w:lvlJc w:val="left"/>
      <w:pPr>
        <w:ind w:left="1800" w:hanging="360"/>
      </w:pPr>
      <w:rPr>
        <w:rFonts w:ascii="Wingdings" w:hAnsi="Wingdings" w:hint="default"/>
      </w:rPr>
    </w:lvl>
    <w:lvl w:ilvl="3" w:tplc="0532C05A" w:tentative="1">
      <w:start w:val="1"/>
      <w:numFmt w:val="bullet"/>
      <w:lvlText w:val=""/>
      <w:lvlJc w:val="left"/>
      <w:pPr>
        <w:ind w:left="2520" w:hanging="360"/>
      </w:pPr>
      <w:rPr>
        <w:rFonts w:ascii="Symbol" w:hAnsi="Symbol" w:hint="default"/>
      </w:rPr>
    </w:lvl>
    <w:lvl w:ilvl="4" w:tplc="B31CCC5C" w:tentative="1">
      <w:start w:val="1"/>
      <w:numFmt w:val="bullet"/>
      <w:lvlText w:val="o"/>
      <w:lvlJc w:val="left"/>
      <w:pPr>
        <w:ind w:left="3240" w:hanging="360"/>
      </w:pPr>
      <w:rPr>
        <w:rFonts w:ascii="Courier New" w:hAnsi="Courier New" w:cs="Courier New" w:hint="default"/>
      </w:rPr>
    </w:lvl>
    <w:lvl w:ilvl="5" w:tplc="9584594E" w:tentative="1">
      <w:start w:val="1"/>
      <w:numFmt w:val="bullet"/>
      <w:lvlText w:val=""/>
      <w:lvlJc w:val="left"/>
      <w:pPr>
        <w:ind w:left="3960" w:hanging="360"/>
      </w:pPr>
      <w:rPr>
        <w:rFonts w:ascii="Wingdings" w:hAnsi="Wingdings" w:hint="default"/>
      </w:rPr>
    </w:lvl>
    <w:lvl w:ilvl="6" w:tplc="928CAE94" w:tentative="1">
      <w:start w:val="1"/>
      <w:numFmt w:val="bullet"/>
      <w:lvlText w:val=""/>
      <w:lvlJc w:val="left"/>
      <w:pPr>
        <w:ind w:left="4680" w:hanging="360"/>
      </w:pPr>
      <w:rPr>
        <w:rFonts w:ascii="Symbol" w:hAnsi="Symbol" w:hint="default"/>
      </w:rPr>
    </w:lvl>
    <w:lvl w:ilvl="7" w:tplc="F32C72FE" w:tentative="1">
      <w:start w:val="1"/>
      <w:numFmt w:val="bullet"/>
      <w:lvlText w:val="o"/>
      <w:lvlJc w:val="left"/>
      <w:pPr>
        <w:ind w:left="5400" w:hanging="360"/>
      </w:pPr>
      <w:rPr>
        <w:rFonts w:ascii="Courier New" w:hAnsi="Courier New" w:cs="Courier New" w:hint="default"/>
      </w:rPr>
    </w:lvl>
    <w:lvl w:ilvl="8" w:tplc="1B9EBB10" w:tentative="1">
      <w:start w:val="1"/>
      <w:numFmt w:val="bullet"/>
      <w:lvlText w:val=""/>
      <w:lvlJc w:val="left"/>
      <w:pPr>
        <w:ind w:left="6120" w:hanging="360"/>
      </w:pPr>
      <w:rPr>
        <w:rFonts w:ascii="Wingdings" w:hAnsi="Wingdings" w:hint="default"/>
      </w:rPr>
    </w:lvl>
  </w:abstractNum>
  <w:abstractNum w:abstractNumId="29" w15:restartNumberingAfterBreak="0">
    <w:nsid w:val="72DC33F0"/>
    <w:multiLevelType w:val="hybridMultilevel"/>
    <w:tmpl w:val="7C8EFA30"/>
    <w:lvl w:ilvl="0" w:tplc="15ACAB18">
      <w:start w:val="1"/>
      <w:numFmt w:val="bullet"/>
      <w:lvlText w:val=""/>
      <w:lvlJc w:val="left"/>
      <w:pPr>
        <w:ind w:left="360" w:hanging="360"/>
      </w:pPr>
      <w:rPr>
        <w:rFonts w:ascii="Symbol" w:hAnsi="Symbol" w:hint="default"/>
      </w:rPr>
    </w:lvl>
    <w:lvl w:ilvl="1" w:tplc="3692D066" w:tentative="1">
      <w:start w:val="1"/>
      <w:numFmt w:val="bullet"/>
      <w:lvlText w:val="o"/>
      <w:lvlJc w:val="left"/>
      <w:pPr>
        <w:ind w:left="1080" w:hanging="360"/>
      </w:pPr>
      <w:rPr>
        <w:rFonts w:ascii="Courier New" w:hAnsi="Courier New" w:cs="Courier New" w:hint="default"/>
      </w:rPr>
    </w:lvl>
    <w:lvl w:ilvl="2" w:tplc="71729448" w:tentative="1">
      <w:start w:val="1"/>
      <w:numFmt w:val="bullet"/>
      <w:lvlText w:val=""/>
      <w:lvlJc w:val="left"/>
      <w:pPr>
        <w:ind w:left="1800" w:hanging="360"/>
      </w:pPr>
      <w:rPr>
        <w:rFonts w:ascii="Wingdings" w:hAnsi="Wingdings" w:hint="default"/>
      </w:rPr>
    </w:lvl>
    <w:lvl w:ilvl="3" w:tplc="129C294C" w:tentative="1">
      <w:start w:val="1"/>
      <w:numFmt w:val="bullet"/>
      <w:lvlText w:val=""/>
      <w:lvlJc w:val="left"/>
      <w:pPr>
        <w:ind w:left="2520" w:hanging="360"/>
      </w:pPr>
      <w:rPr>
        <w:rFonts w:ascii="Symbol" w:hAnsi="Symbol" w:hint="default"/>
      </w:rPr>
    </w:lvl>
    <w:lvl w:ilvl="4" w:tplc="B1A6C5AE" w:tentative="1">
      <w:start w:val="1"/>
      <w:numFmt w:val="bullet"/>
      <w:lvlText w:val="o"/>
      <w:lvlJc w:val="left"/>
      <w:pPr>
        <w:ind w:left="3240" w:hanging="360"/>
      </w:pPr>
      <w:rPr>
        <w:rFonts w:ascii="Courier New" w:hAnsi="Courier New" w:cs="Courier New" w:hint="default"/>
      </w:rPr>
    </w:lvl>
    <w:lvl w:ilvl="5" w:tplc="205488D2" w:tentative="1">
      <w:start w:val="1"/>
      <w:numFmt w:val="bullet"/>
      <w:lvlText w:val=""/>
      <w:lvlJc w:val="left"/>
      <w:pPr>
        <w:ind w:left="3960" w:hanging="360"/>
      </w:pPr>
      <w:rPr>
        <w:rFonts w:ascii="Wingdings" w:hAnsi="Wingdings" w:hint="default"/>
      </w:rPr>
    </w:lvl>
    <w:lvl w:ilvl="6" w:tplc="7E9800BE" w:tentative="1">
      <w:start w:val="1"/>
      <w:numFmt w:val="bullet"/>
      <w:lvlText w:val=""/>
      <w:lvlJc w:val="left"/>
      <w:pPr>
        <w:ind w:left="4680" w:hanging="360"/>
      </w:pPr>
      <w:rPr>
        <w:rFonts w:ascii="Symbol" w:hAnsi="Symbol" w:hint="default"/>
      </w:rPr>
    </w:lvl>
    <w:lvl w:ilvl="7" w:tplc="CE3C6AC6" w:tentative="1">
      <w:start w:val="1"/>
      <w:numFmt w:val="bullet"/>
      <w:lvlText w:val="o"/>
      <w:lvlJc w:val="left"/>
      <w:pPr>
        <w:ind w:left="5400" w:hanging="360"/>
      </w:pPr>
      <w:rPr>
        <w:rFonts w:ascii="Courier New" w:hAnsi="Courier New" w:cs="Courier New" w:hint="default"/>
      </w:rPr>
    </w:lvl>
    <w:lvl w:ilvl="8" w:tplc="9F1EBAF6" w:tentative="1">
      <w:start w:val="1"/>
      <w:numFmt w:val="bullet"/>
      <w:lvlText w:val=""/>
      <w:lvlJc w:val="left"/>
      <w:pPr>
        <w:ind w:left="6120" w:hanging="360"/>
      </w:pPr>
      <w:rPr>
        <w:rFonts w:ascii="Wingdings" w:hAnsi="Wingdings" w:hint="default"/>
      </w:rPr>
    </w:lvl>
  </w:abstractNum>
  <w:abstractNum w:abstractNumId="30" w15:restartNumberingAfterBreak="0">
    <w:nsid w:val="7FBB0E8E"/>
    <w:multiLevelType w:val="hybridMultilevel"/>
    <w:tmpl w:val="441C7286"/>
    <w:lvl w:ilvl="0" w:tplc="B2B6933E">
      <w:start w:val="1"/>
      <w:numFmt w:val="decimal"/>
      <w:lvlText w:val="%1."/>
      <w:lvlJc w:val="left"/>
      <w:pPr>
        <w:ind w:left="360" w:hanging="360"/>
      </w:pPr>
    </w:lvl>
    <w:lvl w:ilvl="1" w:tplc="41164270" w:tentative="1">
      <w:start w:val="1"/>
      <w:numFmt w:val="lowerLetter"/>
      <w:lvlText w:val="%2."/>
      <w:lvlJc w:val="left"/>
      <w:pPr>
        <w:ind w:left="1080" w:hanging="360"/>
      </w:pPr>
    </w:lvl>
    <w:lvl w:ilvl="2" w:tplc="2E224858" w:tentative="1">
      <w:start w:val="1"/>
      <w:numFmt w:val="lowerRoman"/>
      <w:lvlText w:val="%3."/>
      <w:lvlJc w:val="right"/>
      <w:pPr>
        <w:ind w:left="1800" w:hanging="180"/>
      </w:pPr>
    </w:lvl>
    <w:lvl w:ilvl="3" w:tplc="D9FAFF08" w:tentative="1">
      <w:start w:val="1"/>
      <w:numFmt w:val="decimal"/>
      <w:lvlText w:val="%4."/>
      <w:lvlJc w:val="left"/>
      <w:pPr>
        <w:ind w:left="2520" w:hanging="360"/>
      </w:pPr>
    </w:lvl>
    <w:lvl w:ilvl="4" w:tplc="946682E0" w:tentative="1">
      <w:start w:val="1"/>
      <w:numFmt w:val="lowerLetter"/>
      <w:lvlText w:val="%5."/>
      <w:lvlJc w:val="left"/>
      <w:pPr>
        <w:ind w:left="3240" w:hanging="360"/>
      </w:pPr>
    </w:lvl>
    <w:lvl w:ilvl="5" w:tplc="61A21876" w:tentative="1">
      <w:start w:val="1"/>
      <w:numFmt w:val="lowerRoman"/>
      <w:lvlText w:val="%6."/>
      <w:lvlJc w:val="right"/>
      <w:pPr>
        <w:ind w:left="3960" w:hanging="180"/>
      </w:pPr>
    </w:lvl>
    <w:lvl w:ilvl="6" w:tplc="C80AACA4" w:tentative="1">
      <w:start w:val="1"/>
      <w:numFmt w:val="decimal"/>
      <w:lvlText w:val="%7."/>
      <w:lvlJc w:val="left"/>
      <w:pPr>
        <w:ind w:left="4680" w:hanging="360"/>
      </w:pPr>
    </w:lvl>
    <w:lvl w:ilvl="7" w:tplc="8318C03A" w:tentative="1">
      <w:start w:val="1"/>
      <w:numFmt w:val="lowerLetter"/>
      <w:lvlText w:val="%8."/>
      <w:lvlJc w:val="left"/>
      <w:pPr>
        <w:ind w:left="5400" w:hanging="360"/>
      </w:pPr>
    </w:lvl>
    <w:lvl w:ilvl="8" w:tplc="26200C44" w:tentative="1">
      <w:start w:val="1"/>
      <w:numFmt w:val="lowerRoman"/>
      <w:lvlText w:val="%9."/>
      <w:lvlJc w:val="right"/>
      <w:pPr>
        <w:ind w:left="6120" w:hanging="180"/>
      </w:pPr>
    </w:lvl>
  </w:abstractNum>
  <w:num w:numId="1">
    <w:abstractNumId w:val="16"/>
  </w:num>
  <w:num w:numId="2">
    <w:abstractNumId w:val="13"/>
  </w:num>
  <w:num w:numId="3">
    <w:abstractNumId w:val="12"/>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23"/>
  </w:num>
  <w:num w:numId="15">
    <w:abstractNumId w:val="16"/>
    <w:lvlOverride w:ilvl="0">
      <w:startOverride w:val="1"/>
    </w:lvlOverride>
  </w:num>
  <w:num w:numId="16">
    <w:abstractNumId w:val="30"/>
  </w:num>
  <w:num w:numId="17">
    <w:abstractNumId w:val="19"/>
  </w:num>
  <w:num w:numId="18">
    <w:abstractNumId w:val="17"/>
  </w:num>
  <w:num w:numId="19">
    <w:abstractNumId w:val="10"/>
  </w:num>
  <w:num w:numId="20">
    <w:abstractNumId w:val="22"/>
  </w:num>
  <w:num w:numId="21">
    <w:abstractNumId w:val="26"/>
  </w:num>
  <w:num w:numId="22">
    <w:abstractNumId w:val="15"/>
  </w:num>
  <w:num w:numId="23">
    <w:abstractNumId w:val="28"/>
  </w:num>
  <w:num w:numId="24">
    <w:abstractNumId w:val="27"/>
  </w:num>
  <w:num w:numId="25">
    <w:abstractNumId w:val="20"/>
  </w:num>
  <w:num w:numId="26">
    <w:abstractNumId w:val="29"/>
  </w:num>
  <w:num w:numId="27">
    <w:abstractNumId w:val="25"/>
  </w:num>
  <w:num w:numId="28">
    <w:abstractNumId w:val="14"/>
  </w:num>
  <w:num w:numId="29">
    <w:abstractNumId w:val="24"/>
  </w:num>
  <w:num w:numId="30">
    <w:abstractNumId w:val="21"/>
  </w:num>
  <w:num w:numId="31">
    <w:abstractNumId w:val="18"/>
  </w:num>
  <w:num w:numId="32">
    <w:abstractNumId w:val="11"/>
  </w:num>
  <w:num w:numId="33">
    <w:abstractNumId w:val="16"/>
  </w:num>
  <w:num w:numId="34">
    <w:abstractNumId w:val="2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comment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175"/>
    <w:rsid w:val="00007CEE"/>
    <w:rsid w:val="00012F29"/>
    <w:rsid w:val="00024A0A"/>
    <w:rsid w:val="00035356"/>
    <w:rsid w:val="00050DD3"/>
    <w:rsid w:val="00074412"/>
    <w:rsid w:val="000753B2"/>
    <w:rsid w:val="00092222"/>
    <w:rsid w:val="000A017F"/>
    <w:rsid w:val="000A3EA6"/>
    <w:rsid w:val="000A47F0"/>
    <w:rsid w:val="000B3514"/>
    <w:rsid w:val="000C47A0"/>
    <w:rsid w:val="000F481B"/>
    <w:rsid w:val="0011497D"/>
    <w:rsid w:val="00124147"/>
    <w:rsid w:val="00150B95"/>
    <w:rsid w:val="001604CE"/>
    <w:rsid w:val="0017084C"/>
    <w:rsid w:val="0018090D"/>
    <w:rsid w:val="001D0BFE"/>
    <w:rsid w:val="001D484A"/>
    <w:rsid w:val="001D5C69"/>
    <w:rsid w:val="002069D6"/>
    <w:rsid w:val="0023602E"/>
    <w:rsid w:val="00255259"/>
    <w:rsid w:val="002802DD"/>
    <w:rsid w:val="0028250C"/>
    <w:rsid w:val="002B2420"/>
    <w:rsid w:val="002C0E3C"/>
    <w:rsid w:val="002D5802"/>
    <w:rsid w:val="002E36F9"/>
    <w:rsid w:val="002F2EB0"/>
    <w:rsid w:val="002F5F6D"/>
    <w:rsid w:val="003001F4"/>
    <w:rsid w:val="00305B57"/>
    <w:rsid w:val="003071A1"/>
    <w:rsid w:val="00317045"/>
    <w:rsid w:val="003320B2"/>
    <w:rsid w:val="0033590E"/>
    <w:rsid w:val="003514AE"/>
    <w:rsid w:val="003572A0"/>
    <w:rsid w:val="00384C9C"/>
    <w:rsid w:val="00392375"/>
    <w:rsid w:val="003A03D0"/>
    <w:rsid w:val="003A567D"/>
    <w:rsid w:val="003D7D69"/>
    <w:rsid w:val="0044027E"/>
    <w:rsid w:val="00441491"/>
    <w:rsid w:val="00441AB3"/>
    <w:rsid w:val="0045129C"/>
    <w:rsid w:val="00455437"/>
    <w:rsid w:val="004575EC"/>
    <w:rsid w:val="004604BF"/>
    <w:rsid w:val="00466BF4"/>
    <w:rsid w:val="00467661"/>
    <w:rsid w:val="00467837"/>
    <w:rsid w:val="0047098E"/>
    <w:rsid w:val="00472F90"/>
    <w:rsid w:val="00485B4F"/>
    <w:rsid w:val="004A37D5"/>
    <w:rsid w:val="004D2F69"/>
    <w:rsid w:val="004F1666"/>
    <w:rsid w:val="00506B58"/>
    <w:rsid w:val="0053087F"/>
    <w:rsid w:val="0053240E"/>
    <w:rsid w:val="00533936"/>
    <w:rsid w:val="005406B1"/>
    <w:rsid w:val="005449DD"/>
    <w:rsid w:val="00547D61"/>
    <w:rsid w:val="00570C45"/>
    <w:rsid w:val="005713B3"/>
    <w:rsid w:val="00593DBC"/>
    <w:rsid w:val="005A57F7"/>
    <w:rsid w:val="005A6F77"/>
    <w:rsid w:val="005B0CC1"/>
    <w:rsid w:val="005C67BE"/>
    <w:rsid w:val="005D6E35"/>
    <w:rsid w:val="005D7AA9"/>
    <w:rsid w:val="005F6A7C"/>
    <w:rsid w:val="00601080"/>
    <w:rsid w:val="00607ACE"/>
    <w:rsid w:val="00613FB2"/>
    <w:rsid w:val="00654037"/>
    <w:rsid w:val="006621DF"/>
    <w:rsid w:val="00670E6C"/>
    <w:rsid w:val="0068585F"/>
    <w:rsid w:val="00693C2B"/>
    <w:rsid w:val="006C2EAF"/>
    <w:rsid w:val="006C74A4"/>
    <w:rsid w:val="0070365A"/>
    <w:rsid w:val="007050B5"/>
    <w:rsid w:val="00713C89"/>
    <w:rsid w:val="00714C20"/>
    <w:rsid w:val="00721E45"/>
    <w:rsid w:val="007511BC"/>
    <w:rsid w:val="00753DA5"/>
    <w:rsid w:val="00776F2D"/>
    <w:rsid w:val="007775DE"/>
    <w:rsid w:val="007A2F08"/>
    <w:rsid w:val="007A38D9"/>
    <w:rsid w:val="007A7C19"/>
    <w:rsid w:val="007D0550"/>
    <w:rsid w:val="007F0175"/>
    <w:rsid w:val="0080250F"/>
    <w:rsid w:val="00813420"/>
    <w:rsid w:val="00832875"/>
    <w:rsid w:val="00850B7E"/>
    <w:rsid w:val="008904C2"/>
    <w:rsid w:val="00897B17"/>
    <w:rsid w:val="008B6E1C"/>
    <w:rsid w:val="008C2410"/>
    <w:rsid w:val="008F5393"/>
    <w:rsid w:val="009019E1"/>
    <w:rsid w:val="00916231"/>
    <w:rsid w:val="00931C45"/>
    <w:rsid w:val="0095449F"/>
    <w:rsid w:val="009733A1"/>
    <w:rsid w:val="00974506"/>
    <w:rsid w:val="009801B5"/>
    <w:rsid w:val="00980FFB"/>
    <w:rsid w:val="00990D00"/>
    <w:rsid w:val="00991251"/>
    <w:rsid w:val="0099230A"/>
    <w:rsid w:val="00995F49"/>
    <w:rsid w:val="009A26B1"/>
    <w:rsid w:val="009B1534"/>
    <w:rsid w:val="009B1671"/>
    <w:rsid w:val="009B5752"/>
    <w:rsid w:val="009C4159"/>
    <w:rsid w:val="009D68C7"/>
    <w:rsid w:val="00A10F1C"/>
    <w:rsid w:val="00A36EA6"/>
    <w:rsid w:val="00A4377F"/>
    <w:rsid w:val="00A46E7E"/>
    <w:rsid w:val="00A851D3"/>
    <w:rsid w:val="00AA4955"/>
    <w:rsid w:val="00AC0E4C"/>
    <w:rsid w:val="00AE0AF1"/>
    <w:rsid w:val="00AE4FB7"/>
    <w:rsid w:val="00AF2D83"/>
    <w:rsid w:val="00B327BB"/>
    <w:rsid w:val="00B357AA"/>
    <w:rsid w:val="00B631F3"/>
    <w:rsid w:val="00B70718"/>
    <w:rsid w:val="00B70AE2"/>
    <w:rsid w:val="00B86D85"/>
    <w:rsid w:val="00B90031"/>
    <w:rsid w:val="00B91169"/>
    <w:rsid w:val="00BA77F2"/>
    <w:rsid w:val="00BC74A1"/>
    <w:rsid w:val="00BC796F"/>
    <w:rsid w:val="00BD73E8"/>
    <w:rsid w:val="00BE2FD1"/>
    <w:rsid w:val="00C00B26"/>
    <w:rsid w:val="00C05470"/>
    <w:rsid w:val="00C1092A"/>
    <w:rsid w:val="00C10EE1"/>
    <w:rsid w:val="00C11BB5"/>
    <w:rsid w:val="00C12633"/>
    <w:rsid w:val="00C15205"/>
    <w:rsid w:val="00C20F41"/>
    <w:rsid w:val="00C24518"/>
    <w:rsid w:val="00C31041"/>
    <w:rsid w:val="00C808EB"/>
    <w:rsid w:val="00C829F3"/>
    <w:rsid w:val="00C86E80"/>
    <w:rsid w:val="00C86F18"/>
    <w:rsid w:val="00C96911"/>
    <w:rsid w:val="00CA7C89"/>
    <w:rsid w:val="00CB2C4A"/>
    <w:rsid w:val="00CB5633"/>
    <w:rsid w:val="00CB73C0"/>
    <w:rsid w:val="00CC68D4"/>
    <w:rsid w:val="00CE3091"/>
    <w:rsid w:val="00CE6073"/>
    <w:rsid w:val="00D07C5D"/>
    <w:rsid w:val="00D100D8"/>
    <w:rsid w:val="00D1164E"/>
    <w:rsid w:val="00D14EF1"/>
    <w:rsid w:val="00D57751"/>
    <w:rsid w:val="00D90D4A"/>
    <w:rsid w:val="00D976BC"/>
    <w:rsid w:val="00DA09A4"/>
    <w:rsid w:val="00DB56B4"/>
    <w:rsid w:val="00DC165C"/>
    <w:rsid w:val="00DE3471"/>
    <w:rsid w:val="00DE6127"/>
    <w:rsid w:val="00DE6CDE"/>
    <w:rsid w:val="00DE713A"/>
    <w:rsid w:val="00DF49B0"/>
    <w:rsid w:val="00E14C9B"/>
    <w:rsid w:val="00E41865"/>
    <w:rsid w:val="00E55FD8"/>
    <w:rsid w:val="00E757B7"/>
    <w:rsid w:val="00E760BB"/>
    <w:rsid w:val="00E83380"/>
    <w:rsid w:val="00EA5201"/>
    <w:rsid w:val="00EC229E"/>
    <w:rsid w:val="00EC75F3"/>
    <w:rsid w:val="00EE0E32"/>
    <w:rsid w:val="00EF4EE8"/>
    <w:rsid w:val="00EF6AB0"/>
    <w:rsid w:val="00F04B27"/>
    <w:rsid w:val="00F368FE"/>
    <w:rsid w:val="00F434C7"/>
    <w:rsid w:val="00F44AA3"/>
    <w:rsid w:val="00F614DD"/>
    <w:rsid w:val="00F833D0"/>
    <w:rsid w:val="00FB10BA"/>
    <w:rsid w:val="00FC5E4D"/>
    <w:rsid w:val="00FC68B2"/>
    <w:rsid w:val="00FE0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4E5863-04BF-4554-A2DE-FBA6A5800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F41"/>
    <w:pPr>
      <w:spacing w:line="240" w:lineRule="auto"/>
    </w:pPr>
    <w:rPr>
      <w:sz w:val="20"/>
    </w:rPr>
  </w:style>
  <w:style w:type="paragraph" w:styleId="Heading1">
    <w:name w:val="heading 1"/>
    <w:basedOn w:val="Normal"/>
    <w:next w:val="Normal"/>
    <w:link w:val="Heading1Char"/>
    <w:uiPriority w:val="9"/>
    <w:qFormat/>
    <w:rsid w:val="005D7AA9"/>
    <w:pPr>
      <w:keepNext/>
      <w:keepLines/>
      <w:spacing w:before="400" w:after="0"/>
      <w:outlineLvl w:val="0"/>
    </w:pPr>
    <w:rPr>
      <w:rFonts w:eastAsiaTheme="majorEastAsia" w:cstheme="minorHAnsi"/>
      <w:bCs/>
      <w:color w:val="003A5B" w:themeColor="text2"/>
      <w:sz w:val="48"/>
      <w:szCs w:val="48"/>
    </w:rPr>
  </w:style>
  <w:style w:type="paragraph" w:styleId="Heading2">
    <w:name w:val="heading 2"/>
    <w:basedOn w:val="Normal"/>
    <w:next w:val="Normal"/>
    <w:link w:val="Heading2Char"/>
    <w:uiPriority w:val="9"/>
    <w:unhideWhenUsed/>
    <w:qFormat/>
    <w:rsid w:val="00D976BC"/>
    <w:pPr>
      <w:keepNext/>
      <w:keepLines/>
      <w:spacing w:before="200" w:after="0"/>
      <w:outlineLvl w:val="1"/>
    </w:pPr>
    <w:rPr>
      <w:rFonts w:asciiTheme="majorHAnsi" w:eastAsiaTheme="majorEastAsia" w:hAnsiTheme="majorHAnsi" w:cstheme="majorBidi"/>
      <w:b/>
      <w:bCs/>
      <w:color w:val="007680" w:themeColor="accent1"/>
      <w:sz w:val="24"/>
      <w:szCs w:val="26"/>
    </w:rPr>
  </w:style>
  <w:style w:type="paragraph" w:styleId="Heading3">
    <w:name w:val="heading 3"/>
    <w:basedOn w:val="Normal"/>
    <w:next w:val="Normal"/>
    <w:link w:val="Heading3Char"/>
    <w:uiPriority w:val="9"/>
    <w:unhideWhenUsed/>
    <w:qFormat/>
    <w:rsid w:val="00DC165C"/>
    <w:pPr>
      <w:keepNext/>
      <w:keepLines/>
      <w:spacing w:before="200" w:after="0"/>
      <w:outlineLvl w:val="2"/>
    </w:pPr>
    <w:rPr>
      <w:rFonts w:asciiTheme="majorHAnsi" w:eastAsiaTheme="majorEastAsia" w:hAnsiTheme="majorHAnsi" w:cstheme="majorBidi"/>
      <w:b/>
      <w:bCs/>
      <w:color w:val="9A3324" w:themeColor="accent3"/>
      <w:szCs w:val="20"/>
    </w:rPr>
  </w:style>
  <w:style w:type="paragraph" w:styleId="Heading4">
    <w:name w:val="heading 4"/>
    <w:basedOn w:val="Normal"/>
    <w:next w:val="Normal"/>
    <w:link w:val="Heading4Char"/>
    <w:uiPriority w:val="9"/>
    <w:unhideWhenUsed/>
    <w:qFormat/>
    <w:rsid w:val="00B86D85"/>
    <w:pPr>
      <w:keepNext/>
      <w:keepLines/>
      <w:spacing w:before="200" w:after="0"/>
      <w:outlineLvl w:val="3"/>
    </w:pPr>
    <w:rPr>
      <w:rFonts w:asciiTheme="majorHAnsi" w:eastAsiaTheme="majorEastAsia" w:hAnsiTheme="majorHAnsi" w:cstheme="majorBidi"/>
      <w:b/>
      <w:bCs/>
      <w:iCs/>
      <w:caps/>
      <w:color w:val="003A5B" w:themeColor="text2"/>
      <w:sz w:val="18"/>
    </w:rPr>
  </w:style>
  <w:style w:type="paragraph" w:styleId="Heading5">
    <w:name w:val="heading 5"/>
    <w:basedOn w:val="Normal"/>
    <w:next w:val="Normal"/>
    <w:link w:val="Heading5Char"/>
    <w:uiPriority w:val="9"/>
    <w:unhideWhenUsed/>
    <w:qFormat/>
    <w:rsid w:val="00FB10BA"/>
    <w:pPr>
      <w:keepNext/>
      <w:keepLines/>
      <w:spacing w:before="200" w:after="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Theme="majorHAnsi" w:eastAsiaTheme="majorEastAsia" w:hAnsiTheme="majorHAnsi"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themeColor="accent2"/>
      <w:sz w:val="18"/>
    </w:rPr>
  </w:style>
  <w:style w:type="character" w:customStyle="1" w:styleId="HeaderChar">
    <w:name w:val="Header Char"/>
    <w:basedOn w:val="DefaultParagraphFont"/>
    <w:link w:val="Header"/>
    <w:uiPriority w:val="99"/>
    <w:rsid w:val="0047098E"/>
    <w:rPr>
      <w:color w:val="4B4F54" w:themeColor="accent2"/>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2DD"/>
    <w:rPr>
      <w:rFonts w:ascii="Tahoma" w:hAnsi="Tahoma" w:cs="Tahoma"/>
      <w:sz w:val="16"/>
      <w:szCs w:val="16"/>
    </w:rPr>
  </w:style>
  <w:style w:type="character" w:customStyle="1" w:styleId="Heading1Char">
    <w:name w:val="Heading 1 Char"/>
    <w:basedOn w:val="DefaultParagraphFont"/>
    <w:link w:val="Heading1"/>
    <w:uiPriority w:val="9"/>
    <w:rsid w:val="005D7AA9"/>
    <w:rPr>
      <w:rFonts w:eastAsiaTheme="majorEastAsia" w:cstheme="minorHAnsi"/>
      <w:bCs/>
      <w:color w:val="003A5B" w:themeColor="text2"/>
      <w:sz w:val="48"/>
      <w:szCs w:val="48"/>
    </w:rPr>
  </w:style>
  <w:style w:type="character" w:customStyle="1" w:styleId="Heading2Char">
    <w:name w:val="Heading 2 Char"/>
    <w:basedOn w:val="DefaultParagraphFont"/>
    <w:link w:val="Heading2"/>
    <w:uiPriority w:val="9"/>
    <w:rsid w:val="00D976BC"/>
    <w:rPr>
      <w:rFonts w:asciiTheme="majorHAnsi" w:eastAsiaTheme="majorEastAsia" w:hAnsiTheme="majorHAnsi" w:cstheme="majorBidi"/>
      <w:b/>
      <w:bCs/>
      <w:color w:val="007680" w:themeColor="accent1"/>
      <w:sz w:val="24"/>
      <w:szCs w:val="26"/>
    </w:rPr>
  </w:style>
  <w:style w:type="paragraph" w:styleId="ListParagraph">
    <w:name w:val="List Paragraph"/>
    <w:basedOn w:val="Normal"/>
    <w:uiPriority w:val="34"/>
    <w:qFormat/>
    <w:rsid w:val="00C15205"/>
    <w:pPr>
      <w:numPr>
        <w:numId w:val="1"/>
      </w:numPr>
      <w:contextualSpacing/>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cs="Times New Roman"/>
      <w:szCs w:val="24"/>
      <w:lang w:eastAsia="en-CA"/>
    </w:rPr>
  </w:style>
  <w:style w:type="character" w:customStyle="1" w:styleId="Heading3Char">
    <w:name w:val="Heading 3 Char"/>
    <w:basedOn w:val="DefaultParagraphFont"/>
    <w:link w:val="Heading3"/>
    <w:uiPriority w:val="9"/>
    <w:rsid w:val="00DC165C"/>
    <w:rPr>
      <w:rFonts w:asciiTheme="majorHAnsi" w:eastAsiaTheme="majorEastAsia" w:hAnsiTheme="majorHAnsi" w:cstheme="majorBidi"/>
      <w:b/>
      <w:bCs/>
      <w:color w:val="9A3324" w:themeColor="accent3"/>
      <w:sz w:val="20"/>
      <w:szCs w:val="20"/>
    </w:rPr>
  </w:style>
  <w:style w:type="character" w:customStyle="1" w:styleId="Heading4Char">
    <w:name w:val="Heading 4 Char"/>
    <w:basedOn w:val="DefaultParagraphFont"/>
    <w:link w:val="Heading4"/>
    <w:uiPriority w:val="9"/>
    <w:rsid w:val="00B86D85"/>
    <w:rPr>
      <w:rFonts w:asciiTheme="majorHAnsi" w:eastAsiaTheme="majorEastAsia" w:hAnsiTheme="majorHAnsi" w:cstheme="majorBidi"/>
      <w:b/>
      <w:bCs/>
      <w:iCs/>
      <w:caps/>
      <w:color w:val="003A5B" w:themeColor="text2"/>
      <w:sz w:val="18"/>
    </w:rPr>
  </w:style>
  <w:style w:type="character" w:customStyle="1" w:styleId="Heading5Char">
    <w:name w:val="Heading 5 Char"/>
    <w:basedOn w:val="DefaultParagraphFont"/>
    <w:link w:val="Heading5"/>
    <w:uiPriority w:val="9"/>
    <w:rsid w:val="00FB10BA"/>
    <w:rPr>
      <w:rFonts w:asciiTheme="majorHAnsi" w:eastAsiaTheme="majorEastAsia" w:hAnsiTheme="majorHAnsi" w:cstheme="majorBidi"/>
      <w:b/>
      <w:color w:val="000000" w:themeColor="text1"/>
      <w:sz w:val="24"/>
    </w:rPr>
  </w:style>
  <w:style w:type="character" w:customStyle="1" w:styleId="Heading6Char">
    <w:name w:val="Heading 6 Char"/>
    <w:basedOn w:val="DefaultParagraphFont"/>
    <w:link w:val="Heading6"/>
    <w:uiPriority w:val="9"/>
    <w:rsid w:val="0017084C"/>
    <w:rPr>
      <w:rFonts w:asciiTheme="majorHAnsi" w:eastAsiaTheme="majorEastAsia" w:hAnsiTheme="majorHAnsi" w:cstheme="majorBidi"/>
      <w:b/>
      <w:i/>
      <w:iCs/>
      <w:sz w:val="24"/>
    </w:rPr>
  </w:style>
  <w:style w:type="paragraph" w:styleId="Title">
    <w:name w:val="Title"/>
    <w:basedOn w:val="Normal"/>
    <w:next w:val="Normal"/>
    <w:link w:val="TitleChar"/>
    <w:uiPriority w:val="10"/>
    <w:qFormat/>
    <w:rsid w:val="00AE4FB7"/>
    <w:rPr>
      <w:b/>
      <w:noProof/>
      <w:color w:val="FFFFFF" w:themeColor="background1"/>
      <w:sz w:val="28"/>
      <w:szCs w:val="28"/>
    </w:rPr>
  </w:style>
  <w:style w:type="character" w:customStyle="1" w:styleId="TitleChar">
    <w:name w:val="Title Char"/>
    <w:basedOn w:val="DefaultParagraphFont"/>
    <w:link w:val="Title"/>
    <w:uiPriority w:val="10"/>
    <w:rsid w:val="00AE4FB7"/>
    <w:rPr>
      <w:b/>
      <w:noProof/>
      <w:color w:val="FFFFFF" w:themeColor="background1"/>
      <w:sz w:val="28"/>
      <w:szCs w:val="28"/>
    </w:rPr>
  </w:style>
  <w:style w:type="character" w:styleId="IntenseEmphasis">
    <w:name w:val="Intense Emphasis"/>
    <w:basedOn w:val="DefaultParagraphFont"/>
    <w:uiPriority w:val="21"/>
    <w:qFormat/>
    <w:rsid w:val="003A03D0"/>
    <w:rPr>
      <w:b/>
      <w:bCs/>
      <w:i/>
      <w:iCs/>
      <w:color w:val="007680" w:themeColor="accent1"/>
    </w:rPr>
  </w:style>
  <w:style w:type="character" w:styleId="Strong">
    <w:name w:val="Strong"/>
    <w:basedOn w:val="DefaultParagraphFont"/>
    <w:uiPriority w:val="22"/>
    <w:qFormat/>
    <w:rsid w:val="003A03D0"/>
    <w:rPr>
      <w:b/>
      <w:bCs/>
    </w:rPr>
  </w:style>
  <w:style w:type="table" w:styleId="TableGrid">
    <w:name w:val="Table Grid"/>
    <w:basedOn w:val="TableNormal"/>
    <w:uiPriority w:val="59"/>
    <w:rsid w:val="00D9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6BC"/>
    <w:rPr>
      <w:color w:val="003B5C" w:themeColor="hyperlink"/>
      <w:u w:val="single"/>
    </w:rPr>
  </w:style>
  <w:style w:type="character" w:styleId="FollowedHyperlink">
    <w:name w:val="FollowedHyperlink"/>
    <w:basedOn w:val="DefaultParagraphFont"/>
    <w:uiPriority w:val="99"/>
    <w:semiHidden/>
    <w:unhideWhenUsed/>
    <w:rsid w:val="00CA7C89"/>
    <w:rPr>
      <w:color w:val="007680" w:themeColor="followedHyperlink"/>
      <w:u w:val="single"/>
    </w:rPr>
  </w:style>
  <w:style w:type="character" w:customStyle="1" w:styleId="UnresolvedMention1">
    <w:name w:val="Unresolved Mention1"/>
    <w:basedOn w:val="DefaultParagraphFont"/>
    <w:uiPriority w:val="99"/>
    <w:semiHidden/>
    <w:unhideWhenUsed/>
    <w:rsid w:val="00092222"/>
    <w:rPr>
      <w:color w:val="605E5C"/>
      <w:shd w:val="clear" w:color="auto" w:fill="E1DFDD"/>
    </w:rPr>
  </w:style>
  <w:style w:type="paragraph" w:customStyle="1" w:styleId="Normal1">
    <w:name w:val="Normal1"/>
    <w:rsid w:val="007775DE"/>
    <w:pPr>
      <w:spacing w:after="0" w:line="240" w:lineRule="auto"/>
    </w:pPr>
    <w:rPr>
      <w:rFonts w:ascii="Times" w:eastAsia="Times" w:hAnsi="Times" w:cs="Time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1502">
      <w:bodyDiv w:val="1"/>
      <w:marLeft w:val="0"/>
      <w:marRight w:val="0"/>
      <w:marTop w:val="0"/>
      <w:marBottom w:val="0"/>
      <w:divBdr>
        <w:top w:val="none" w:sz="0" w:space="0" w:color="auto"/>
        <w:left w:val="none" w:sz="0" w:space="0" w:color="auto"/>
        <w:bottom w:val="none" w:sz="0" w:space="0" w:color="auto"/>
        <w:right w:val="none" w:sz="0" w:space="0" w:color="auto"/>
      </w:divBdr>
    </w:div>
    <w:div w:id="393966782">
      <w:bodyDiv w:val="1"/>
      <w:marLeft w:val="0"/>
      <w:marRight w:val="0"/>
      <w:marTop w:val="0"/>
      <w:marBottom w:val="0"/>
      <w:divBdr>
        <w:top w:val="none" w:sz="0" w:space="0" w:color="auto"/>
        <w:left w:val="none" w:sz="0" w:space="0" w:color="auto"/>
        <w:bottom w:val="none" w:sz="0" w:space="0" w:color="auto"/>
        <w:right w:val="none" w:sz="0" w:space="0" w:color="auto"/>
      </w:divBdr>
    </w:div>
    <w:div w:id="919101307">
      <w:bodyDiv w:val="1"/>
      <w:marLeft w:val="0"/>
      <w:marRight w:val="0"/>
      <w:marTop w:val="0"/>
      <w:marBottom w:val="0"/>
      <w:divBdr>
        <w:top w:val="none" w:sz="0" w:space="0" w:color="auto"/>
        <w:left w:val="none" w:sz="0" w:space="0" w:color="auto"/>
        <w:bottom w:val="none" w:sz="0" w:space="0" w:color="auto"/>
        <w:right w:val="none" w:sz="0" w:space="0" w:color="auto"/>
      </w:divBdr>
    </w:div>
    <w:div w:id="1103959577">
      <w:bodyDiv w:val="1"/>
      <w:marLeft w:val="0"/>
      <w:marRight w:val="0"/>
      <w:marTop w:val="0"/>
      <w:marBottom w:val="0"/>
      <w:divBdr>
        <w:top w:val="none" w:sz="0" w:space="0" w:color="auto"/>
        <w:left w:val="none" w:sz="0" w:space="0" w:color="auto"/>
        <w:bottom w:val="none" w:sz="0" w:space="0" w:color="auto"/>
        <w:right w:val="none" w:sz="0" w:space="0" w:color="auto"/>
      </w:divBdr>
    </w:div>
    <w:div w:id="1560743368">
      <w:bodyDiv w:val="1"/>
      <w:marLeft w:val="0"/>
      <w:marRight w:val="0"/>
      <w:marTop w:val="0"/>
      <w:marBottom w:val="0"/>
      <w:divBdr>
        <w:top w:val="none" w:sz="0" w:space="0" w:color="auto"/>
        <w:left w:val="none" w:sz="0" w:space="0" w:color="auto"/>
        <w:bottom w:val="none" w:sz="0" w:space="0" w:color="auto"/>
        <w:right w:val="none" w:sz="0" w:space="0" w:color="auto"/>
      </w:divBdr>
    </w:div>
    <w:div w:id="1682319849">
      <w:bodyDiv w:val="1"/>
      <w:marLeft w:val="0"/>
      <w:marRight w:val="0"/>
      <w:marTop w:val="0"/>
      <w:marBottom w:val="0"/>
      <w:divBdr>
        <w:top w:val="none" w:sz="0" w:space="0" w:color="auto"/>
        <w:left w:val="none" w:sz="0" w:space="0" w:color="auto"/>
        <w:bottom w:val="none" w:sz="0" w:space="0" w:color="auto"/>
        <w:right w:val="none" w:sz="0" w:space="0" w:color="auto"/>
      </w:divBdr>
    </w:div>
    <w:div w:id="17373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yalcollege.ca/rcsite/documents/canmeds/rc-virtual-teaching-f.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urphy\Downloads\rc-briefing-note-template%20(1).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C6661-CC17-4A9E-A689-74D285D3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rc-briefing-note-template (1)</Template>
  <TotalTime>0</TotalTime>
  <Pages>4</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April</dc:creator>
  <cp:lastModifiedBy>Bourgeois, Ginette</cp:lastModifiedBy>
  <cp:revision>2</cp:revision>
  <cp:lastPrinted>2019-04-09T16:33:00Z</cp:lastPrinted>
  <dcterms:created xsi:type="dcterms:W3CDTF">2020-08-18T18:03:00Z</dcterms:created>
  <dcterms:modified xsi:type="dcterms:W3CDTF">2020-08-18T18:03:00Z</dcterms:modified>
</cp:coreProperties>
</file>