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168D" w14:textId="77777777" w:rsidR="000E094A" w:rsidRDefault="000E094A" w:rsidP="000E094A"/>
    <w:p w14:paraId="53E7BE5C" w14:textId="229F49DC" w:rsidR="00BB10F2" w:rsidRPr="0050323D" w:rsidRDefault="000A2CC0" w:rsidP="00325C11">
      <w:pPr>
        <w:pStyle w:val="Title"/>
        <w:spacing w:before="240" w:after="60"/>
        <w:rPr>
          <w:sz w:val="52"/>
        </w:rPr>
      </w:pPr>
      <w:r w:rsidRPr="0050323D">
        <w:rPr>
          <w:sz w:val="52"/>
        </w:rPr>
        <w:t>Guide de la méthode des « 5 </w:t>
      </w:r>
      <w:proofErr w:type="spellStart"/>
      <w:r w:rsidRPr="0050323D">
        <w:rPr>
          <w:sz w:val="52"/>
        </w:rPr>
        <w:t>pourquois</w:t>
      </w:r>
      <w:proofErr w:type="spellEnd"/>
      <w:r w:rsidRPr="0050323D">
        <w:rPr>
          <w:sz w:val="52"/>
        </w:rPr>
        <w:t> »</w:t>
      </w:r>
    </w:p>
    <w:tbl>
      <w:tblPr>
        <w:tblStyle w:val="TableGrid"/>
        <w:tblW w:w="0" w:type="auto"/>
        <w:tblCellMar>
          <w:left w:w="0" w:type="dxa"/>
          <w:right w:w="0" w:type="dxa"/>
        </w:tblCellMar>
        <w:tblLook w:val="04A0" w:firstRow="1" w:lastRow="0" w:firstColumn="1" w:lastColumn="0" w:noHBand="0" w:noVBand="1"/>
      </w:tblPr>
      <w:tblGrid>
        <w:gridCol w:w="4675"/>
        <w:gridCol w:w="4675"/>
      </w:tblGrid>
      <w:tr w:rsidR="000A2CC0" w14:paraId="1D0E1E15" w14:textId="77777777" w:rsidTr="00140050">
        <w:tc>
          <w:tcPr>
            <w:tcW w:w="4675" w:type="dxa"/>
            <w:tcBorders>
              <w:top w:val="single" w:sz="24" w:space="0" w:color="A6BE4B" w:themeColor="accent2"/>
              <w:left w:val="nil"/>
              <w:bottom w:val="nil"/>
              <w:right w:val="nil"/>
            </w:tcBorders>
          </w:tcPr>
          <w:p w14:paraId="4B9C666B" w14:textId="42E77E9E" w:rsidR="000A2CC0" w:rsidRDefault="000A2CC0" w:rsidP="00140050">
            <w:pPr>
              <w:spacing w:before="160"/>
            </w:pPr>
            <w:r>
              <w:rPr>
                <w:color w:val="5D7027"/>
                <w:sz w:val="28"/>
              </w:rPr>
              <w:t>Analyse</w:t>
            </w:r>
            <w:r w:rsidR="003C6FFE">
              <w:rPr>
                <w:color w:val="5D7027"/>
                <w:sz w:val="28"/>
              </w:rPr>
              <w:t xml:space="preserve"> de</w:t>
            </w:r>
            <w:r>
              <w:rPr>
                <w:color w:val="5D7027"/>
                <w:sz w:val="28"/>
              </w:rPr>
              <w:t xml:space="preserve"> la situation</w:t>
            </w:r>
          </w:p>
        </w:tc>
        <w:tc>
          <w:tcPr>
            <w:tcW w:w="4675" w:type="dxa"/>
            <w:tcBorders>
              <w:top w:val="single" w:sz="24" w:space="0" w:color="A6BE4B" w:themeColor="accent2"/>
              <w:left w:val="nil"/>
              <w:bottom w:val="nil"/>
              <w:right w:val="nil"/>
            </w:tcBorders>
          </w:tcPr>
          <w:p w14:paraId="4A120251" w14:textId="77777777" w:rsidR="000A2CC0" w:rsidRDefault="000A2CC0" w:rsidP="00140050">
            <w:pPr>
              <w:jc w:val="right"/>
            </w:pPr>
            <w:r>
              <w:rPr>
                <w:noProof/>
                <w:lang w:val="fr-FR" w:eastAsia="fr-FR"/>
              </w:rPr>
              <w:drawing>
                <wp:inline distT="0" distB="0" distL="0" distR="0" wp14:anchorId="41A4BECE" wp14:editId="6838C0FF">
                  <wp:extent cx="476250" cy="452396"/>
                  <wp:effectExtent l="0" t="0" r="0" b="508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rotWithShape="1">
                          <a:blip r:embed="rId10" cstate="print">
                            <a:alphaModFix amt="50000"/>
                            <a:extLst>
                              <a:ext uri="{28A0092B-C50C-407E-A947-70E740481C1C}">
                                <a14:useLocalDpi xmlns:a14="http://schemas.microsoft.com/office/drawing/2010/main" val="0"/>
                              </a:ext>
                            </a:extLst>
                          </a:blip>
                          <a:srcRect t="5008" b="1"/>
                          <a:stretch/>
                        </pic:blipFill>
                        <pic:spPr bwMode="auto">
                          <a:xfrm>
                            <a:off x="0" y="0"/>
                            <a:ext cx="488599" cy="464126"/>
                          </a:xfrm>
                          <a:prstGeom prst="rect">
                            <a:avLst/>
                          </a:prstGeom>
                          <a:ln>
                            <a:noFill/>
                          </a:ln>
                          <a:extLst>
                            <a:ext uri="{53640926-AAD7-44D8-BBD7-CCE9431645EC}">
                              <a14:shadowObscured xmlns:a14="http://schemas.microsoft.com/office/drawing/2010/main"/>
                            </a:ext>
                          </a:extLst>
                        </pic:spPr>
                      </pic:pic>
                    </a:graphicData>
                  </a:graphic>
                </wp:inline>
              </w:drawing>
            </w:r>
            <w:r>
              <w:rPr>
                <w:noProof/>
                <w:lang w:val="fr-FR" w:eastAsia="fr-FR"/>
              </w:rPr>
              <w:drawing>
                <wp:inline distT="0" distB="0" distL="0" distR="0" wp14:anchorId="6450E082" wp14:editId="0DC1CE52">
                  <wp:extent cx="556591" cy="454313"/>
                  <wp:effectExtent l="0" t="0" r="0" b="317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rotWithShape="1">
                          <a:blip r:embed="rId11" cstate="print">
                            <a:extLst>
                              <a:ext uri="{28A0092B-C50C-407E-A947-70E740481C1C}">
                                <a14:useLocalDpi xmlns:a14="http://schemas.microsoft.com/office/drawing/2010/main" val="0"/>
                              </a:ext>
                            </a:extLst>
                          </a:blip>
                          <a:srcRect t="8311" b="10064"/>
                          <a:stretch/>
                        </pic:blipFill>
                        <pic:spPr bwMode="auto">
                          <a:xfrm>
                            <a:off x="0" y="0"/>
                            <a:ext cx="579533" cy="473039"/>
                          </a:xfrm>
                          <a:prstGeom prst="rect">
                            <a:avLst/>
                          </a:prstGeom>
                          <a:ln>
                            <a:noFill/>
                          </a:ln>
                          <a:extLst>
                            <a:ext uri="{53640926-AAD7-44D8-BBD7-CCE9431645EC}">
                              <a14:shadowObscured xmlns:a14="http://schemas.microsoft.com/office/drawing/2010/main"/>
                            </a:ext>
                          </a:extLst>
                        </pic:spPr>
                      </pic:pic>
                    </a:graphicData>
                  </a:graphic>
                </wp:inline>
              </w:drawing>
            </w:r>
            <w:r>
              <w:rPr>
                <w:noProof/>
                <w:lang w:val="fr-FR" w:eastAsia="fr-FR"/>
              </w:rPr>
              <w:drawing>
                <wp:inline distT="0" distB="0" distL="0" distR="0" wp14:anchorId="5F14D343" wp14:editId="3CF9A960">
                  <wp:extent cx="526162" cy="479834"/>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rotWithShape="1">
                          <a:blip r:embed="rId12" cstate="print">
                            <a:alphaModFix amt="50000"/>
                            <a:extLst>
                              <a:ext uri="{28A0092B-C50C-407E-A947-70E740481C1C}">
                                <a14:useLocalDpi xmlns:a14="http://schemas.microsoft.com/office/drawing/2010/main" val="0"/>
                              </a:ext>
                            </a:extLst>
                          </a:blip>
                          <a:srcRect t="6874" b="1931"/>
                          <a:stretch/>
                        </pic:blipFill>
                        <pic:spPr bwMode="auto">
                          <a:xfrm>
                            <a:off x="0" y="0"/>
                            <a:ext cx="540486" cy="492896"/>
                          </a:xfrm>
                          <a:prstGeom prst="rect">
                            <a:avLst/>
                          </a:prstGeom>
                          <a:ln>
                            <a:noFill/>
                          </a:ln>
                          <a:extLst>
                            <a:ext uri="{53640926-AAD7-44D8-BBD7-CCE9431645EC}">
                              <a14:shadowObscured xmlns:a14="http://schemas.microsoft.com/office/drawing/2010/main"/>
                            </a:ext>
                          </a:extLst>
                        </pic:spPr>
                      </pic:pic>
                    </a:graphicData>
                  </a:graphic>
                </wp:inline>
              </w:drawing>
            </w:r>
            <w:r>
              <w:rPr>
                <w:noProof/>
                <w:lang w:val="fr-FR" w:eastAsia="fr-FR"/>
              </w:rPr>
              <w:drawing>
                <wp:inline distT="0" distB="0" distL="0" distR="0" wp14:anchorId="50E3A144" wp14:editId="47AE7BEE">
                  <wp:extent cx="552299" cy="441960"/>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rotWithShape="1">
                          <a:blip r:embed="rId13" cstate="print">
                            <a:alphaModFix amt="50000"/>
                            <a:extLst>
                              <a:ext uri="{28A0092B-C50C-407E-A947-70E740481C1C}">
                                <a14:useLocalDpi xmlns:a14="http://schemas.microsoft.com/office/drawing/2010/main" val="0"/>
                              </a:ext>
                            </a:extLst>
                          </a:blip>
                          <a:srcRect t="11576" b="8403"/>
                          <a:stretch/>
                        </pic:blipFill>
                        <pic:spPr bwMode="auto">
                          <a:xfrm>
                            <a:off x="0" y="0"/>
                            <a:ext cx="574866" cy="460018"/>
                          </a:xfrm>
                          <a:prstGeom prst="rect">
                            <a:avLst/>
                          </a:prstGeom>
                          <a:ln>
                            <a:noFill/>
                          </a:ln>
                          <a:extLst>
                            <a:ext uri="{53640926-AAD7-44D8-BBD7-CCE9431645EC}">
                              <a14:shadowObscured xmlns:a14="http://schemas.microsoft.com/office/drawing/2010/main"/>
                            </a:ext>
                          </a:extLst>
                        </pic:spPr>
                      </pic:pic>
                    </a:graphicData>
                  </a:graphic>
                </wp:inline>
              </w:drawing>
            </w:r>
            <w:r>
              <w:rPr>
                <w:noProof/>
                <w:lang w:val="fr-FR" w:eastAsia="fr-FR"/>
              </w:rPr>
              <w:drawing>
                <wp:inline distT="0" distB="0" distL="0" distR="0" wp14:anchorId="0BD52538" wp14:editId="0B017AF6">
                  <wp:extent cx="522524" cy="461919"/>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rotWithShape="1">
                          <a:blip r:embed="rId14" cstate="print">
                            <a:alphaModFix amt="50000"/>
                            <a:extLst>
                              <a:ext uri="{28A0092B-C50C-407E-A947-70E740481C1C}">
                                <a14:useLocalDpi xmlns:a14="http://schemas.microsoft.com/office/drawing/2010/main" val="0"/>
                              </a:ext>
                            </a:extLst>
                          </a:blip>
                          <a:srcRect t="10652" r="11545" b="11152"/>
                          <a:stretch/>
                        </pic:blipFill>
                        <pic:spPr bwMode="auto">
                          <a:xfrm>
                            <a:off x="0" y="0"/>
                            <a:ext cx="539041" cy="476520"/>
                          </a:xfrm>
                          <a:prstGeom prst="rect">
                            <a:avLst/>
                          </a:prstGeom>
                          <a:ln>
                            <a:noFill/>
                          </a:ln>
                          <a:extLst>
                            <a:ext uri="{53640926-AAD7-44D8-BBD7-CCE9431645EC}">
                              <a14:shadowObscured xmlns:a14="http://schemas.microsoft.com/office/drawing/2010/main"/>
                            </a:ext>
                          </a:extLst>
                        </pic:spPr>
                      </pic:pic>
                    </a:graphicData>
                  </a:graphic>
                </wp:inline>
              </w:drawing>
            </w:r>
          </w:p>
          <w:p w14:paraId="2FEFC966" w14:textId="77777777" w:rsidR="000A2CC0" w:rsidRDefault="000A2CC0" w:rsidP="00140050">
            <w:pPr>
              <w:jc w:val="right"/>
            </w:pPr>
          </w:p>
        </w:tc>
      </w:tr>
    </w:tbl>
    <w:p w14:paraId="5F0CC369" w14:textId="5852A6F4" w:rsidR="004C703A" w:rsidRDefault="00325C11" w:rsidP="001C72A5">
      <w:pPr>
        <w:pStyle w:val="Heading1"/>
      </w:pPr>
      <w:r>
        <w:t>Introduction</w:t>
      </w:r>
    </w:p>
    <w:p w14:paraId="75DBB901" w14:textId="15D06F72" w:rsidR="00325C11" w:rsidRDefault="001C72A5" w:rsidP="003A4004">
      <w:pPr>
        <w:spacing w:after="0"/>
      </w:pPr>
      <w:r>
        <w:t>La méthode des « 5 </w:t>
      </w:r>
      <w:proofErr w:type="spellStart"/>
      <w:r>
        <w:t>pourquois</w:t>
      </w:r>
      <w:proofErr w:type="spellEnd"/>
      <w:r>
        <w:t> » est l’un des nombreux outils qui peuvent être utilisés pour explorer et déterminer les causes profondes du problème (symptômes) que votre projet vise à résoudre. Si un outil comme le diagramme cause-effet est destiné à réfléchir sur un éventail de causes possibles, la méthode des « 5 </w:t>
      </w:r>
      <w:proofErr w:type="spellStart"/>
      <w:r>
        <w:t>pourquois</w:t>
      </w:r>
      <w:proofErr w:type="spellEnd"/>
      <w:r>
        <w:t> » vise quant à elle à creuser plus profondément une cause précise pour mettre à jour les causes cachées. En d’autres termes, ce qui semble être une cause à votre problème peut être elle-même le symptôme d’une cause plus profonde, et c’est cette cause plus profonde qui vaut la peine de chercher à mieux comprendre votre problème et son contexte.</w:t>
      </w:r>
    </w:p>
    <w:p w14:paraId="42BAD971" w14:textId="15349DD1" w:rsidR="00C8710C" w:rsidRDefault="00C8710C" w:rsidP="003A4004">
      <w:pPr>
        <w:spacing w:after="0"/>
      </w:pPr>
    </w:p>
    <w:p w14:paraId="1E9725A2" w14:textId="1DA0CFAB" w:rsidR="00C8710C" w:rsidRDefault="00C8710C" w:rsidP="003A4004">
      <w:pPr>
        <w:spacing w:after="0"/>
      </w:pPr>
      <w:r>
        <w:t>La méthode des « 5 </w:t>
      </w:r>
      <w:proofErr w:type="spellStart"/>
      <w:r>
        <w:t>pourquois</w:t>
      </w:r>
      <w:proofErr w:type="spellEnd"/>
      <w:r>
        <w:t> » n’est pas le seul outil qui peut être utilisé pour explorer les chaînes de cause à effet (</w:t>
      </w:r>
      <w:r w:rsidR="003C6FFE">
        <w:t>il existe aussi</w:t>
      </w:r>
      <w:r>
        <w:t xml:space="preserve"> l’analyse par arbre des causes et les diagrammes de causalité), mais cet outil est le plus simple et le plus facile à utiliser.</w:t>
      </w:r>
    </w:p>
    <w:p w14:paraId="227B7EA8" w14:textId="76B6C274" w:rsidR="00660802" w:rsidRDefault="00660802" w:rsidP="003A4004">
      <w:pPr>
        <w:spacing w:after="0"/>
      </w:pPr>
    </w:p>
    <w:p w14:paraId="5C4ECAA9" w14:textId="152B23BC" w:rsidR="00660802" w:rsidRDefault="00660802" w:rsidP="00BD5B3F">
      <w:pPr>
        <w:pStyle w:val="Heading1"/>
      </w:pPr>
      <w:r>
        <w:t>Comment utiliser la méthode des « 5 </w:t>
      </w:r>
      <w:proofErr w:type="spellStart"/>
      <w:r>
        <w:t>pourquois</w:t>
      </w:r>
      <w:proofErr w:type="spellEnd"/>
      <w:r>
        <w:t> »</w:t>
      </w:r>
    </w:p>
    <w:p w14:paraId="33069473" w14:textId="79C6240F" w:rsidR="00660802" w:rsidRDefault="00E03DC1" w:rsidP="003A4004">
      <w:pPr>
        <w:spacing w:after="0"/>
      </w:pPr>
      <w:r>
        <w:t>Commencez par décrire le problème ou la cause que vous souhaitez explorer. Il pourrait s’agir du problème global décrit dans l’énoncé de problème de votre projet, ou de l’une des causes qui contribuent à ce problème. Notez cet énoncé de problème dans la zone supérieure du modèle.</w:t>
      </w:r>
    </w:p>
    <w:p w14:paraId="416259F2" w14:textId="7521748C" w:rsidR="009F5EB6" w:rsidRDefault="009F5EB6" w:rsidP="003A4004">
      <w:pPr>
        <w:spacing w:after="0"/>
      </w:pPr>
    </w:p>
    <w:p w14:paraId="0738166E" w14:textId="6B2417DB" w:rsidR="00F21110" w:rsidRDefault="009F5EB6" w:rsidP="003A4004">
      <w:pPr>
        <w:spacing w:after="0"/>
      </w:pPr>
      <w:r>
        <w:t>De là, commencez à vous demander quels sont les « </w:t>
      </w:r>
      <w:proofErr w:type="spellStart"/>
      <w:r>
        <w:t>pourquois</w:t>
      </w:r>
      <w:proofErr w:type="spellEnd"/>
      <w:r>
        <w:t> ». Chaque « pourquoi » suivant devrait être relié au « pourquoi » précédent. À la fin de l’exercice, vous devriez avoir une chaîne de causes liées, et non un groupe de causes non reliées pour un problème donné.</w:t>
      </w:r>
    </w:p>
    <w:p w14:paraId="1A393A58" w14:textId="208011F5" w:rsidR="00C038BB" w:rsidRDefault="00C038BB" w:rsidP="003A4004">
      <w:pPr>
        <w:spacing w:after="0"/>
      </w:pPr>
    </w:p>
    <w:p w14:paraId="6C3DA6E0" w14:textId="38CCCA05" w:rsidR="00C038BB" w:rsidRDefault="00C038BB" w:rsidP="003A4004">
      <w:pPr>
        <w:spacing w:after="0"/>
      </w:pPr>
      <w:r>
        <w:t>Il n’est pas nécessaire d’avoir exactement 5 </w:t>
      </w:r>
      <w:proofErr w:type="spellStart"/>
      <w:r>
        <w:t>pourquois</w:t>
      </w:r>
      <w:proofErr w:type="spellEnd"/>
      <w:r>
        <w:t>. Il est tout à fait probable que vous alliez aussi loin que possible après 3 </w:t>
      </w:r>
      <w:proofErr w:type="spellStart"/>
      <w:r>
        <w:t>pourquois</w:t>
      </w:r>
      <w:proofErr w:type="spellEnd"/>
      <w:r>
        <w:t>, ou peut-être qu’il vous faudra 6 ou 7 </w:t>
      </w:r>
      <w:proofErr w:type="spellStart"/>
      <w:r>
        <w:t>pourquois</w:t>
      </w:r>
      <w:proofErr w:type="spellEnd"/>
      <w:r>
        <w:t xml:space="preserve"> pour arriver à la véritable cause première. Le but est de </w:t>
      </w:r>
      <w:r w:rsidR="00A07009">
        <w:t>faire en sorte</w:t>
      </w:r>
      <w:r>
        <w:t xml:space="preserve"> que votre équipe réfléchi</w:t>
      </w:r>
      <w:r w:rsidR="00A07009">
        <w:t>sse</w:t>
      </w:r>
      <w:r>
        <w:t xml:space="preserve"> à chaque problème et ne reste pas </w:t>
      </w:r>
      <w:r w:rsidR="00A07009">
        <w:t>à la</w:t>
      </w:r>
      <w:r>
        <w:t xml:space="preserve"> surface (ou « symptôme ») du problème et de ses causes.</w:t>
      </w:r>
    </w:p>
    <w:p w14:paraId="11B29B10" w14:textId="0BF37601" w:rsidR="003F6DF5" w:rsidRDefault="003F6DF5" w:rsidP="003A4004">
      <w:pPr>
        <w:spacing w:after="0"/>
      </w:pPr>
    </w:p>
    <w:p w14:paraId="1602B8E4" w14:textId="68B26A1A" w:rsidR="003F6DF5" w:rsidRDefault="003F6DF5" w:rsidP="003F6DF5">
      <w:pPr>
        <w:pStyle w:val="Heading1"/>
      </w:pPr>
      <w:r>
        <w:t>Comment savoir quand arrêter</w:t>
      </w:r>
    </w:p>
    <w:p w14:paraId="1F9D53DE" w14:textId="7F828CE4" w:rsidR="003F6DF5" w:rsidRDefault="006F6A71" w:rsidP="003A4004">
      <w:pPr>
        <w:spacing w:after="0"/>
      </w:pPr>
      <w:r>
        <w:t>Arrêtez quand vous arrivez à une cause qui est improductive ou que vous ne pouvez pas contrôler. Voici quelques exemples :</w:t>
      </w:r>
    </w:p>
    <w:p w14:paraId="4E63FC9D" w14:textId="727203D4" w:rsidR="006F6A71" w:rsidRPr="006F1C17" w:rsidRDefault="006F6A71" w:rsidP="006F6A71">
      <w:pPr>
        <w:pStyle w:val="ListParagraph"/>
        <w:numPr>
          <w:ilvl w:val="0"/>
          <w:numId w:val="10"/>
        </w:numPr>
        <w:rPr>
          <w:sz w:val="22"/>
          <w:szCs w:val="22"/>
        </w:rPr>
      </w:pPr>
      <w:r>
        <w:rPr>
          <w:sz w:val="22"/>
        </w:rPr>
        <w:lastRenderedPageBreak/>
        <w:t>Lois naturelles (lois de la physique, de la chimie, de la structure biologique, etc.)</w:t>
      </w:r>
    </w:p>
    <w:p w14:paraId="4A95DDFD" w14:textId="2B6BDC31" w:rsidR="006F1C17" w:rsidRDefault="00257B70" w:rsidP="006F6A71">
      <w:pPr>
        <w:pStyle w:val="ListParagraph"/>
        <w:numPr>
          <w:ilvl w:val="0"/>
          <w:numId w:val="10"/>
        </w:numPr>
        <w:rPr>
          <w:sz w:val="22"/>
          <w:szCs w:val="22"/>
        </w:rPr>
      </w:pPr>
      <w:r>
        <w:rPr>
          <w:sz w:val="22"/>
        </w:rPr>
        <w:t>Exigences ou restrictions du gouvernement ou d’autres organismes de réglementation qui échappent à votre contrôle ou à votre influence</w:t>
      </w:r>
    </w:p>
    <w:p w14:paraId="2D611A32" w14:textId="236EE16F" w:rsidR="006F1C17" w:rsidRPr="006F1C17" w:rsidRDefault="00A433CB" w:rsidP="006F6A71">
      <w:pPr>
        <w:pStyle w:val="ListParagraph"/>
        <w:numPr>
          <w:ilvl w:val="0"/>
          <w:numId w:val="10"/>
        </w:numPr>
        <w:rPr>
          <w:sz w:val="22"/>
          <w:szCs w:val="22"/>
        </w:rPr>
      </w:pPr>
      <w:r>
        <w:rPr>
          <w:sz w:val="22"/>
        </w:rPr>
        <w:t>Comportement humain raisonnable (p. ex.</w:t>
      </w:r>
      <w:r w:rsidR="00A07009">
        <w:rPr>
          <w:sz w:val="22"/>
        </w:rPr>
        <w:t>,</w:t>
      </w:r>
      <w:r>
        <w:rPr>
          <w:sz w:val="22"/>
        </w:rPr>
        <w:t xml:space="preserve"> « parce que le fonctionnaire s’attend à être rémunéré pour son travail »)</w:t>
      </w:r>
    </w:p>
    <w:p w14:paraId="7F731E45" w14:textId="7E5D3C84" w:rsidR="00C038BB" w:rsidRDefault="00C038BB" w:rsidP="003A4004">
      <w:pPr>
        <w:spacing w:after="0"/>
      </w:pPr>
    </w:p>
    <w:p w14:paraId="59E7931B" w14:textId="0CE0F7EC" w:rsidR="00C038BB" w:rsidRDefault="00C038BB" w:rsidP="00C038BB">
      <w:pPr>
        <w:pStyle w:val="Heading1"/>
      </w:pPr>
      <w:r>
        <w:t>Exemple</w:t>
      </w:r>
    </w:p>
    <w:p w14:paraId="52C4035B" w14:textId="2D91E414" w:rsidR="00456053" w:rsidRDefault="005B0921" w:rsidP="003A4004">
      <w:pPr>
        <w:spacing w:after="0"/>
      </w:pPr>
      <w:r>
        <w:t>Dans cet exemple, la méthode des « 5 </w:t>
      </w:r>
      <w:proofErr w:type="spellStart"/>
      <w:r>
        <w:t>pourquois</w:t>
      </w:r>
      <w:proofErr w:type="spellEnd"/>
      <w:r>
        <w:t> » est utilisée pour explorer la situation (fictive) où une clinique vit un taux élevé de non-présentation. L’une des raisons mentionnées par les patients est la difficulté de reporter leurs rendez-vous, de sorte que s’ils ne peuvent pas se rendre au rendez-vous initial, ils n’y vont tout simplement pas. Ici, nous explorons pourquoi cela pourrait se produire.</w:t>
      </w:r>
    </w:p>
    <w:p w14:paraId="50E7A576" w14:textId="77777777" w:rsidR="00456053" w:rsidRDefault="00456053" w:rsidP="003A4004">
      <w:pPr>
        <w:spacing w:after="0"/>
      </w:pPr>
    </w:p>
    <w:tbl>
      <w:tblPr>
        <w:tblStyle w:val="TableGrid"/>
        <w:tblW w:w="0" w:type="auto"/>
        <w:tblCellMar>
          <w:top w:w="29" w:type="dxa"/>
          <w:bottom w:w="29" w:type="dxa"/>
        </w:tblCellMar>
        <w:tblLook w:val="04A0" w:firstRow="1" w:lastRow="0" w:firstColumn="1" w:lastColumn="0" w:noHBand="0" w:noVBand="1"/>
      </w:tblPr>
      <w:tblGrid>
        <w:gridCol w:w="715"/>
        <w:gridCol w:w="8635"/>
      </w:tblGrid>
      <w:tr w:rsidR="00886CB3" w:rsidRPr="008B2A12" w14:paraId="19D86DF1" w14:textId="77777777" w:rsidTr="000E094A">
        <w:tc>
          <w:tcPr>
            <w:tcW w:w="9350" w:type="dxa"/>
            <w:gridSpan w:val="2"/>
            <w:shd w:val="clear" w:color="auto" w:fill="CCDEF0" w:themeFill="text2" w:themeFillTint="33"/>
          </w:tcPr>
          <w:p w14:paraId="4FA220FD" w14:textId="511C82FE" w:rsidR="00886CB3" w:rsidRPr="0074028F" w:rsidRDefault="004C703A" w:rsidP="002D36C8">
            <w:pPr>
              <w:rPr>
                <w:rFonts w:cstheme="minorHAnsi"/>
                <w:sz w:val="48"/>
                <w:szCs w:val="48"/>
              </w:rPr>
            </w:pPr>
            <w:r>
              <w:rPr>
                <w:sz w:val="32"/>
              </w:rPr>
              <w:t>Problème ou facteur contributif à explorer</w:t>
            </w:r>
          </w:p>
        </w:tc>
      </w:tr>
      <w:tr w:rsidR="00813EC1" w:rsidRPr="008B2A12" w14:paraId="361327EC" w14:textId="77777777" w:rsidTr="00822118">
        <w:trPr>
          <w:trHeight w:val="474"/>
        </w:trPr>
        <w:tc>
          <w:tcPr>
            <w:tcW w:w="9350" w:type="dxa"/>
            <w:gridSpan w:val="2"/>
          </w:tcPr>
          <w:p w14:paraId="17BFD9CC" w14:textId="1730E15C" w:rsidR="00813EC1" w:rsidRPr="00AA52D8" w:rsidRDefault="005107F4" w:rsidP="009E00EE">
            <w:pPr>
              <w:rPr>
                <w:rFonts w:cstheme="minorHAnsi"/>
              </w:rPr>
            </w:pPr>
            <w:r>
              <w:t>Il est difficile pour les patients de reporter un rendez-vous.</w:t>
            </w:r>
          </w:p>
        </w:tc>
      </w:tr>
      <w:tr w:rsidR="004C703A" w:rsidRPr="008B2A12" w14:paraId="3C54870A" w14:textId="77777777" w:rsidTr="000E094A">
        <w:tblPrEx>
          <w:tblCellMar>
            <w:left w:w="115" w:type="dxa"/>
            <w:right w:w="115" w:type="dxa"/>
          </w:tblCellMar>
        </w:tblPrEx>
        <w:tc>
          <w:tcPr>
            <w:tcW w:w="9350" w:type="dxa"/>
            <w:gridSpan w:val="2"/>
            <w:tcBorders>
              <w:left w:val="nil"/>
              <w:right w:val="nil"/>
            </w:tcBorders>
            <w:shd w:val="clear" w:color="auto" w:fill="auto"/>
          </w:tcPr>
          <w:p w14:paraId="0969D672" w14:textId="58C22031" w:rsidR="004C703A" w:rsidRPr="0074028F" w:rsidRDefault="00D6035C" w:rsidP="00104522">
            <w:pPr>
              <w:jc w:val="center"/>
              <w:rPr>
                <w:rFonts w:cstheme="minorHAnsi"/>
                <w:sz w:val="48"/>
                <w:szCs w:val="48"/>
              </w:rPr>
            </w:pPr>
            <w:r>
              <w:rPr>
                <w:noProof/>
                <w:color w:val="295D90" w:themeColor="text2"/>
                <w:sz w:val="32"/>
                <w:lang w:val="fr-FR" w:eastAsia="fr-FR"/>
              </w:rPr>
              <mc:AlternateContent>
                <mc:Choice Requires="wps">
                  <w:drawing>
                    <wp:inline distT="0" distB="0" distL="0" distR="0" wp14:anchorId="378B2AA3" wp14:editId="1C375010">
                      <wp:extent cx="533400" cy="238125"/>
                      <wp:effectExtent l="0" t="0" r="0" b="9525"/>
                      <wp:docPr id="51" name="Arrow: Down 50">
                        <a:extLst xmlns:a="http://schemas.openxmlformats.org/drawingml/2006/main">
                          <a:ext uri="{FF2B5EF4-FFF2-40B4-BE49-F238E27FC236}">
                            <a16:creationId xmlns:a16="http://schemas.microsoft.com/office/drawing/2014/main" id="{087E05AA-10F8-47CD-9A52-D5E19815FEBA}"/>
                          </a:ext>
                        </a:extLst>
                      </wp:docPr>
                      <wp:cNvGraphicFramePr/>
                      <a:graphic xmlns:a="http://schemas.openxmlformats.org/drawingml/2006/main">
                        <a:graphicData uri="http://schemas.microsoft.com/office/word/2010/wordprocessingShape">
                          <wps:wsp>
                            <wps:cNvSpPr/>
                            <wps:spPr>
                              <a:xfrm>
                                <a:off x="0" y="0"/>
                                <a:ext cx="533400" cy="238125"/>
                              </a:xfrm>
                              <a:prstGeom prst="downArrow">
                                <a:avLst>
                                  <a:gd name="adj1" fmla="val 50000"/>
                                  <a:gd name="adj2" fmla="val 58473"/>
                                </a:avLst>
                              </a:prstGeom>
                              <a:solidFill>
                                <a:schemeClr val="tx2">
                                  <a:lumMod val="40000"/>
                                  <a:lumOff val="6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w14:anchorId="3575D3B0">
                    <v:shapetype id="_x0000_t67" coordsize="21600,21600" o:spt="67" adj="16200,5400" path="m0@0l@1@0@1,0@2,0@2@0,21600@0,10800,21600xe" w14:anchorId="711E0432">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50" style="width:42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color="#99bee2 [1311]" stroked="f" strokeweight="1pt" type="#_x0000_t67" adj="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">
                      <w10:anchorlock/>
                    </v:shape>
                  </w:pict>
                </mc:Fallback>
              </mc:AlternateContent>
            </w:r>
            <w:r>
              <w:rPr>
                <w:color w:val="295D90" w:themeColor="text2"/>
                <w:sz w:val="32"/>
              </w:rPr>
              <w:t>Pourquoi cela se produit-il?</w:t>
            </w:r>
          </w:p>
        </w:tc>
      </w:tr>
      <w:tr w:rsidR="004C703A" w:rsidRPr="008B2A12" w14:paraId="6E70CBF8" w14:textId="77777777" w:rsidTr="000E094A">
        <w:tblPrEx>
          <w:tblCellMar>
            <w:left w:w="115" w:type="dxa"/>
            <w:right w:w="115" w:type="dxa"/>
          </w:tblCellMar>
        </w:tblPrEx>
        <w:trPr>
          <w:trHeight w:val="566"/>
        </w:trPr>
        <w:tc>
          <w:tcPr>
            <w:tcW w:w="715" w:type="dxa"/>
            <w:shd w:val="clear" w:color="auto" w:fill="CCDEF0" w:themeFill="text2" w:themeFillTint="33"/>
            <w:vAlign w:val="center"/>
          </w:tcPr>
          <w:p w14:paraId="11CD6A3F" w14:textId="5CE55DD8" w:rsidR="004C703A" w:rsidRPr="004C703A" w:rsidRDefault="004C703A" w:rsidP="004C703A">
            <w:pPr>
              <w:jc w:val="center"/>
              <w:rPr>
                <w:rFonts w:cstheme="minorHAnsi"/>
                <w:b/>
                <w:bCs/>
                <w:sz w:val="36"/>
                <w:szCs w:val="36"/>
              </w:rPr>
            </w:pPr>
            <w:r>
              <w:rPr>
                <w:b/>
                <w:sz w:val="36"/>
              </w:rPr>
              <w:t>1</w:t>
            </w:r>
          </w:p>
        </w:tc>
        <w:tc>
          <w:tcPr>
            <w:tcW w:w="8635" w:type="dxa"/>
          </w:tcPr>
          <w:p w14:paraId="1F5DD994" w14:textId="7B57B3A3" w:rsidR="004C703A" w:rsidRPr="00AA52D8" w:rsidRDefault="005107F4" w:rsidP="00140050">
            <w:pPr>
              <w:rPr>
                <w:rFonts w:cstheme="minorHAnsi"/>
              </w:rPr>
            </w:pPr>
            <w:r>
              <w:t>Le patient ne peut pas joindre une réceptionniste par téléphone.</w:t>
            </w:r>
          </w:p>
        </w:tc>
      </w:tr>
      <w:tr w:rsidR="00381E2B" w:rsidRPr="008B2A12" w14:paraId="14B1C758" w14:textId="77777777" w:rsidTr="000E094A">
        <w:tblPrEx>
          <w:tblCellMar>
            <w:left w:w="115" w:type="dxa"/>
            <w:right w:w="115" w:type="dxa"/>
          </w:tblCellMar>
        </w:tblPrEx>
        <w:tc>
          <w:tcPr>
            <w:tcW w:w="9350" w:type="dxa"/>
            <w:gridSpan w:val="2"/>
            <w:tcBorders>
              <w:left w:val="nil"/>
              <w:right w:val="nil"/>
            </w:tcBorders>
            <w:shd w:val="clear" w:color="auto" w:fill="auto"/>
          </w:tcPr>
          <w:p w14:paraId="1FB2429A" w14:textId="070B38CD" w:rsidR="00381E2B" w:rsidRPr="0074028F" w:rsidRDefault="005606D8" w:rsidP="00140050">
            <w:pPr>
              <w:jc w:val="center"/>
              <w:rPr>
                <w:rFonts w:cstheme="minorHAnsi"/>
                <w:sz w:val="48"/>
                <w:szCs w:val="48"/>
              </w:rPr>
            </w:pPr>
            <w:r>
              <w:rPr>
                <w:noProof/>
                <w:color w:val="295D90" w:themeColor="text2"/>
                <w:sz w:val="32"/>
                <w:lang w:val="fr-FR" w:eastAsia="fr-FR"/>
              </w:rPr>
              <mc:AlternateContent>
                <mc:Choice Requires="wps">
                  <w:drawing>
                    <wp:inline distT="0" distB="0" distL="0" distR="0" wp14:anchorId="41DC10BC" wp14:editId="327AD6E3">
                      <wp:extent cx="533400" cy="238125"/>
                      <wp:effectExtent l="0" t="0" r="0" b="9525"/>
                      <wp:docPr id="17" name="Arrow: Down 50"/>
                      <wp:cNvGraphicFramePr/>
                      <a:graphic xmlns:a="http://schemas.openxmlformats.org/drawingml/2006/main">
                        <a:graphicData uri="http://schemas.microsoft.com/office/word/2010/wordprocessingShape">
                          <wps:wsp>
                            <wps:cNvSpPr/>
                            <wps:spPr>
                              <a:xfrm>
                                <a:off x="0" y="0"/>
                                <a:ext cx="533400" cy="238125"/>
                              </a:xfrm>
                              <a:prstGeom prst="downArrow">
                                <a:avLst>
                                  <a:gd name="adj1" fmla="val 50000"/>
                                  <a:gd name="adj2" fmla="val 58473"/>
                                </a:avLst>
                              </a:prstGeom>
                              <a:solidFill>
                                <a:schemeClr val="tx2">
                                  <a:lumMod val="40000"/>
                                  <a:lumOff val="6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w14:anchorId="715DE34A">
                    <v:shape id="Arrow: Down 50" style="width:42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color="#99bee2 [1311]" stroked="f" strokeweight="1pt" type="#_x0000_t67" adj="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" w14:anchorId="733E8EB7">
                      <w10:anchorlock/>
                    </v:shape>
                  </w:pict>
                </mc:Fallback>
              </mc:AlternateContent>
            </w:r>
            <w:r>
              <w:rPr>
                <w:color w:val="295D90" w:themeColor="text2"/>
                <w:sz w:val="32"/>
              </w:rPr>
              <w:t>Pourquoi?</w:t>
            </w:r>
          </w:p>
        </w:tc>
      </w:tr>
      <w:tr w:rsidR="00381E2B" w:rsidRPr="008B2A12" w14:paraId="19683907" w14:textId="77777777" w:rsidTr="000E094A">
        <w:tblPrEx>
          <w:tblCellMar>
            <w:left w:w="115" w:type="dxa"/>
            <w:right w:w="115" w:type="dxa"/>
          </w:tblCellMar>
        </w:tblPrEx>
        <w:trPr>
          <w:trHeight w:val="575"/>
        </w:trPr>
        <w:tc>
          <w:tcPr>
            <w:tcW w:w="715" w:type="dxa"/>
            <w:shd w:val="clear" w:color="auto" w:fill="CCDEF0" w:themeFill="text2" w:themeFillTint="33"/>
            <w:vAlign w:val="center"/>
          </w:tcPr>
          <w:p w14:paraId="033933B2" w14:textId="12861A8A" w:rsidR="00381E2B" w:rsidRPr="004C703A" w:rsidRDefault="00381E2B" w:rsidP="00140050">
            <w:pPr>
              <w:jc w:val="center"/>
              <w:rPr>
                <w:rFonts w:cstheme="minorHAnsi"/>
                <w:b/>
                <w:bCs/>
                <w:sz w:val="36"/>
                <w:szCs w:val="36"/>
              </w:rPr>
            </w:pPr>
            <w:r>
              <w:rPr>
                <w:b/>
                <w:sz w:val="36"/>
              </w:rPr>
              <w:t>2</w:t>
            </w:r>
          </w:p>
        </w:tc>
        <w:tc>
          <w:tcPr>
            <w:tcW w:w="8635" w:type="dxa"/>
          </w:tcPr>
          <w:p w14:paraId="1D5322BC" w14:textId="6A22EACD" w:rsidR="00381E2B" w:rsidRPr="00AA52D8" w:rsidRDefault="000D2E54" w:rsidP="00140050">
            <w:pPr>
              <w:rPr>
                <w:rFonts w:cstheme="minorHAnsi"/>
              </w:rPr>
            </w:pPr>
            <w:r>
              <w:t>Il n’y a pas de système de rappel ou de file d’attente pour les périodes où la ligne est occupée.</w:t>
            </w:r>
          </w:p>
        </w:tc>
      </w:tr>
      <w:tr w:rsidR="00381E2B" w:rsidRPr="008B2A12" w14:paraId="3721B9A8" w14:textId="77777777" w:rsidTr="000E094A">
        <w:tblPrEx>
          <w:tblCellMar>
            <w:left w:w="115" w:type="dxa"/>
            <w:right w:w="115" w:type="dxa"/>
          </w:tblCellMar>
        </w:tblPrEx>
        <w:tc>
          <w:tcPr>
            <w:tcW w:w="9350" w:type="dxa"/>
            <w:gridSpan w:val="2"/>
            <w:tcBorders>
              <w:left w:val="nil"/>
              <w:right w:val="nil"/>
            </w:tcBorders>
            <w:shd w:val="clear" w:color="auto" w:fill="auto"/>
          </w:tcPr>
          <w:p w14:paraId="078FEA72" w14:textId="665C2E54" w:rsidR="00381E2B" w:rsidRPr="0074028F" w:rsidRDefault="005606D8" w:rsidP="00140050">
            <w:pPr>
              <w:jc w:val="center"/>
              <w:rPr>
                <w:rFonts w:cstheme="minorHAnsi"/>
                <w:sz w:val="48"/>
                <w:szCs w:val="48"/>
              </w:rPr>
            </w:pPr>
            <w:r>
              <w:rPr>
                <w:noProof/>
                <w:color w:val="295D90" w:themeColor="text2"/>
                <w:sz w:val="32"/>
                <w:lang w:val="fr-FR" w:eastAsia="fr-FR"/>
              </w:rPr>
              <mc:AlternateContent>
                <mc:Choice Requires="wps">
                  <w:drawing>
                    <wp:inline distT="0" distB="0" distL="0" distR="0" wp14:anchorId="0DB2E451" wp14:editId="22ED9FF7">
                      <wp:extent cx="533400" cy="238125"/>
                      <wp:effectExtent l="0" t="0" r="0" b="9525"/>
                      <wp:docPr id="22" name="Arrow: Down 50"/>
                      <wp:cNvGraphicFramePr/>
                      <a:graphic xmlns:a="http://schemas.openxmlformats.org/drawingml/2006/main">
                        <a:graphicData uri="http://schemas.microsoft.com/office/word/2010/wordprocessingShape">
                          <wps:wsp>
                            <wps:cNvSpPr/>
                            <wps:spPr>
                              <a:xfrm>
                                <a:off x="0" y="0"/>
                                <a:ext cx="533400" cy="238125"/>
                              </a:xfrm>
                              <a:prstGeom prst="downArrow">
                                <a:avLst>
                                  <a:gd name="adj1" fmla="val 50000"/>
                                  <a:gd name="adj2" fmla="val 58473"/>
                                </a:avLst>
                              </a:prstGeom>
                              <a:solidFill>
                                <a:schemeClr val="tx2">
                                  <a:lumMod val="40000"/>
                                  <a:lumOff val="6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w14:anchorId="31D75518">
                    <v:shape id="Arrow: Down 50" style="width:42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color="#99bee2 [1311]" stroked="f" strokeweight="1pt" type="#_x0000_t67" adj="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" w14:anchorId="674DCE72">
                      <w10:anchorlock/>
                    </v:shape>
                  </w:pict>
                </mc:Fallback>
              </mc:AlternateContent>
            </w:r>
            <w:r>
              <w:rPr>
                <w:color w:val="295D90" w:themeColor="text2"/>
                <w:sz w:val="32"/>
              </w:rPr>
              <w:t>Pourquoi?</w:t>
            </w:r>
          </w:p>
        </w:tc>
      </w:tr>
      <w:tr w:rsidR="00381E2B" w:rsidRPr="008B2A12" w14:paraId="758B2FF7" w14:textId="77777777" w:rsidTr="000E094A">
        <w:tblPrEx>
          <w:tblCellMar>
            <w:left w:w="115" w:type="dxa"/>
            <w:right w:w="115" w:type="dxa"/>
          </w:tblCellMar>
        </w:tblPrEx>
        <w:trPr>
          <w:trHeight w:val="593"/>
        </w:trPr>
        <w:tc>
          <w:tcPr>
            <w:tcW w:w="715" w:type="dxa"/>
            <w:shd w:val="clear" w:color="auto" w:fill="CCDEF0" w:themeFill="text2" w:themeFillTint="33"/>
            <w:vAlign w:val="center"/>
          </w:tcPr>
          <w:p w14:paraId="23DC3C3F" w14:textId="5C5AC286" w:rsidR="00381E2B" w:rsidRPr="004C703A" w:rsidRDefault="00381E2B" w:rsidP="00140050">
            <w:pPr>
              <w:jc w:val="center"/>
              <w:rPr>
                <w:rFonts w:cstheme="minorHAnsi"/>
                <w:b/>
                <w:bCs/>
                <w:sz w:val="36"/>
                <w:szCs w:val="36"/>
              </w:rPr>
            </w:pPr>
            <w:r>
              <w:rPr>
                <w:b/>
                <w:sz w:val="36"/>
              </w:rPr>
              <w:t>3</w:t>
            </w:r>
          </w:p>
        </w:tc>
        <w:tc>
          <w:tcPr>
            <w:tcW w:w="8635" w:type="dxa"/>
          </w:tcPr>
          <w:p w14:paraId="43B4436B" w14:textId="2AEB6EC4" w:rsidR="00381E2B" w:rsidRPr="00AA52D8" w:rsidRDefault="00916F91" w:rsidP="00140050">
            <w:pPr>
              <w:rPr>
                <w:rFonts w:cstheme="minorHAnsi"/>
              </w:rPr>
            </w:pPr>
            <w:r>
              <w:t>Il n’y a pas de budget pour installer ce système.</w:t>
            </w:r>
          </w:p>
        </w:tc>
      </w:tr>
      <w:tr w:rsidR="00381E2B" w:rsidRPr="008B2A12" w14:paraId="5F4C282F" w14:textId="77777777" w:rsidTr="000E094A">
        <w:tblPrEx>
          <w:tblCellMar>
            <w:left w:w="115" w:type="dxa"/>
            <w:right w:w="115" w:type="dxa"/>
          </w:tblCellMar>
        </w:tblPrEx>
        <w:tc>
          <w:tcPr>
            <w:tcW w:w="9350" w:type="dxa"/>
            <w:gridSpan w:val="2"/>
            <w:tcBorders>
              <w:left w:val="nil"/>
              <w:right w:val="nil"/>
            </w:tcBorders>
            <w:shd w:val="clear" w:color="auto" w:fill="auto"/>
          </w:tcPr>
          <w:p w14:paraId="533CD1DF" w14:textId="0CB67516" w:rsidR="00381E2B" w:rsidRPr="0074028F" w:rsidRDefault="005606D8" w:rsidP="00140050">
            <w:pPr>
              <w:jc w:val="center"/>
              <w:rPr>
                <w:rFonts w:cstheme="minorHAnsi"/>
                <w:sz w:val="48"/>
                <w:szCs w:val="48"/>
              </w:rPr>
            </w:pPr>
            <w:r>
              <w:rPr>
                <w:noProof/>
                <w:color w:val="295D90" w:themeColor="text2"/>
                <w:sz w:val="32"/>
                <w:lang w:val="fr-FR" w:eastAsia="fr-FR"/>
              </w:rPr>
              <mc:AlternateContent>
                <mc:Choice Requires="wps">
                  <w:drawing>
                    <wp:inline distT="0" distB="0" distL="0" distR="0" wp14:anchorId="01354C83" wp14:editId="74C4F269">
                      <wp:extent cx="533400" cy="238125"/>
                      <wp:effectExtent l="0" t="0" r="0" b="9525"/>
                      <wp:docPr id="27" name="Arrow: Down 50"/>
                      <wp:cNvGraphicFramePr/>
                      <a:graphic xmlns:a="http://schemas.openxmlformats.org/drawingml/2006/main">
                        <a:graphicData uri="http://schemas.microsoft.com/office/word/2010/wordprocessingShape">
                          <wps:wsp>
                            <wps:cNvSpPr/>
                            <wps:spPr>
                              <a:xfrm>
                                <a:off x="0" y="0"/>
                                <a:ext cx="533400" cy="238125"/>
                              </a:xfrm>
                              <a:prstGeom prst="downArrow">
                                <a:avLst>
                                  <a:gd name="adj1" fmla="val 50000"/>
                                  <a:gd name="adj2" fmla="val 58473"/>
                                </a:avLst>
                              </a:prstGeom>
                              <a:solidFill>
                                <a:schemeClr val="tx2">
                                  <a:lumMod val="40000"/>
                                  <a:lumOff val="6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w14:anchorId="67327652">
                    <v:shape id="Arrow: Down 50" style="width:42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color="#99bee2 [1311]" stroked="f" strokeweight="1pt" type="#_x0000_t67" adj="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" w14:anchorId="5A3AE629">
                      <w10:anchorlock/>
                    </v:shape>
                  </w:pict>
                </mc:Fallback>
              </mc:AlternateContent>
            </w:r>
            <w:r>
              <w:rPr>
                <w:color w:val="295D90" w:themeColor="text2"/>
                <w:sz w:val="32"/>
              </w:rPr>
              <w:t>Pourquoi?</w:t>
            </w:r>
          </w:p>
        </w:tc>
      </w:tr>
      <w:tr w:rsidR="00381E2B" w:rsidRPr="008B2A12" w14:paraId="56CB3113" w14:textId="77777777" w:rsidTr="000E094A">
        <w:tblPrEx>
          <w:tblCellMar>
            <w:left w:w="115" w:type="dxa"/>
            <w:right w:w="115" w:type="dxa"/>
          </w:tblCellMar>
        </w:tblPrEx>
        <w:trPr>
          <w:trHeight w:val="575"/>
        </w:trPr>
        <w:tc>
          <w:tcPr>
            <w:tcW w:w="715" w:type="dxa"/>
            <w:shd w:val="clear" w:color="auto" w:fill="CCDEF0" w:themeFill="text2" w:themeFillTint="33"/>
            <w:vAlign w:val="center"/>
          </w:tcPr>
          <w:p w14:paraId="07AE7A8E" w14:textId="1F70FF41" w:rsidR="00381E2B" w:rsidRPr="004C703A" w:rsidRDefault="00381E2B" w:rsidP="00140050">
            <w:pPr>
              <w:jc w:val="center"/>
              <w:rPr>
                <w:rFonts w:cstheme="minorHAnsi"/>
                <w:b/>
                <w:bCs/>
                <w:sz w:val="36"/>
                <w:szCs w:val="36"/>
              </w:rPr>
            </w:pPr>
            <w:r>
              <w:rPr>
                <w:b/>
                <w:sz w:val="36"/>
              </w:rPr>
              <w:t>4</w:t>
            </w:r>
          </w:p>
        </w:tc>
        <w:tc>
          <w:tcPr>
            <w:tcW w:w="8635" w:type="dxa"/>
          </w:tcPr>
          <w:p w14:paraId="5ED61AB3" w14:textId="1DA63E92" w:rsidR="00381E2B" w:rsidRPr="00AA52D8" w:rsidRDefault="00916F91" w:rsidP="00140050">
            <w:pPr>
              <w:rPr>
                <w:rFonts w:cstheme="minorHAnsi"/>
              </w:rPr>
            </w:pPr>
            <w:r>
              <w:t xml:space="preserve">La direction ne s’est pas </w:t>
            </w:r>
            <w:proofErr w:type="gramStart"/>
            <w:r>
              <w:t>rendue</w:t>
            </w:r>
            <w:proofErr w:type="gramEnd"/>
            <w:r>
              <w:t xml:space="preserve"> compte que cela était nécessaire.</w:t>
            </w:r>
          </w:p>
        </w:tc>
      </w:tr>
      <w:tr w:rsidR="00381E2B" w:rsidRPr="008B2A12" w14:paraId="1B0042AF" w14:textId="77777777" w:rsidTr="000E094A">
        <w:tblPrEx>
          <w:tblCellMar>
            <w:left w:w="115" w:type="dxa"/>
            <w:right w:w="115" w:type="dxa"/>
          </w:tblCellMar>
        </w:tblPrEx>
        <w:tc>
          <w:tcPr>
            <w:tcW w:w="9350" w:type="dxa"/>
            <w:gridSpan w:val="2"/>
            <w:tcBorders>
              <w:left w:val="nil"/>
              <w:right w:val="nil"/>
            </w:tcBorders>
            <w:shd w:val="clear" w:color="auto" w:fill="auto"/>
          </w:tcPr>
          <w:p w14:paraId="32AC6736" w14:textId="3E36C872" w:rsidR="00381E2B" w:rsidRPr="0074028F" w:rsidRDefault="005606D8" w:rsidP="00140050">
            <w:pPr>
              <w:jc w:val="center"/>
              <w:rPr>
                <w:rFonts w:cstheme="minorHAnsi"/>
                <w:sz w:val="48"/>
                <w:szCs w:val="48"/>
              </w:rPr>
            </w:pPr>
            <w:r>
              <w:rPr>
                <w:noProof/>
                <w:color w:val="295D90" w:themeColor="text2"/>
                <w:sz w:val="32"/>
                <w:lang w:val="fr-FR" w:eastAsia="fr-FR"/>
              </w:rPr>
              <mc:AlternateContent>
                <mc:Choice Requires="wps">
                  <w:drawing>
                    <wp:inline distT="0" distB="0" distL="0" distR="0" wp14:anchorId="347688AB" wp14:editId="4265CC62">
                      <wp:extent cx="533400" cy="238125"/>
                      <wp:effectExtent l="0" t="0" r="0" b="9525"/>
                      <wp:docPr id="28" name="Arrow: Down 50"/>
                      <wp:cNvGraphicFramePr/>
                      <a:graphic xmlns:a="http://schemas.openxmlformats.org/drawingml/2006/main">
                        <a:graphicData uri="http://schemas.microsoft.com/office/word/2010/wordprocessingShape">
                          <wps:wsp>
                            <wps:cNvSpPr/>
                            <wps:spPr>
                              <a:xfrm>
                                <a:off x="0" y="0"/>
                                <a:ext cx="533400" cy="238125"/>
                              </a:xfrm>
                              <a:prstGeom prst="downArrow">
                                <a:avLst>
                                  <a:gd name="adj1" fmla="val 50000"/>
                                  <a:gd name="adj2" fmla="val 58473"/>
                                </a:avLst>
                              </a:prstGeom>
                              <a:solidFill>
                                <a:schemeClr val="tx2">
                                  <a:lumMod val="40000"/>
                                  <a:lumOff val="6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w14:anchorId="5F604952">
                    <v:shape id="Arrow: Down 50" style="width:42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color="#99bee2 [1311]" stroked="f" strokeweight="1pt" type="#_x0000_t67" adj="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" w14:anchorId="0C3506A5">
                      <w10:anchorlock/>
                    </v:shape>
                  </w:pict>
                </mc:Fallback>
              </mc:AlternateContent>
            </w:r>
            <w:r>
              <w:rPr>
                <w:color w:val="295D90" w:themeColor="text2"/>
                <w:sz w:val="32"/>
              </w:rPr>
              <w:t>Pourquoi?</w:t>
            </w:r>
          </w:p>
        </w:tc>
      </w:tr>
      <w:tr w:rsidR="00381E2B" w:rsidRPr="008B2A12" w14:paraId="29D45628" w14:textId="77777777" w:rsidTr="000E094A">
        <w:tblPrEx>
          <w:tblCellMar>
            <w:left w:w="115" w:type="dxa"/>
            <w:right w:w="115" w:type="dxa"/>
          </w:tblCellMar>
        </w:tblPrEx>
        <w:trPr>
          <w:trHeight w:val="593"/>
        </w:trPr>
        <w:tc>
          <w:tcPr>
            <w:tcW w:w="715" w:type="dxa"/>
            <w:shd w:val="clear" w:color="auto" w:fill="CCDEF0" w:themeFill="text2" w:themeFillTint="33"/>
            <w:vAlign w:val="center"/>
          </w:tcPr>
          <w:p w14:paraId="740AF2A9" w14:textId="24D5DE12" w:rsidR="00381E2B" w:rsidRPr="004C703A" w:rsidRDefault="00381E2B" w:rsidP="00140050">
            <w:pPr>
              <w:jc w:val="center"/>
              <w:rPr>
                <w:rFonts w:cstheme="minorHAnsi"/>
                <w:b/>
                <w:bCs/>
                <w:sz w:val="36"/>
                <w:szCs w:val="36"/>
              </w:rPr>
            </w:pPr>
            <w:r>
              <w:rPr>
                <w:b/>
                <w:sz w:val="36"/>
              </w:rPr>
              <w:t>5</w:t>
            </w:r>
          </w:p>
        </w:tc>
        <w:tc>
          <w:tcPr>
            <w:tcW w:w="8635" w:type="dxa"/>
          </w:tcPr>
          <w:p w14:paraId="674DAC35" w14:textId="24B84BDD" w:rsidR="00381E2B" w:rsidRPr="00AA52D8" w:rsidRDefault="00916F91" w:rsidP="00140050">
            <w:pPr>
              <w:rPr>
                <w:rFonts w:cstheme="minorHAnsi"/>
              </w:rPr>
            </w:pPr>
            <w:r>
              <w:t>Le nombre de patients (et, donc, d’appels) a considérablement augmenté au cours des trois dernières années; à l’époque, ce n’était pas un problème de joindre une réceptionniste.</w:t>
            </w:r>
          </w:p>
        </w:tc>
      </w:tr>
    </w:tbl>
    <w:p w14:paraId="7BDCE45C" w14:textId="61C383AC" w:rsidR="00C518F9" w:rsidRDefault="00C518F9"/>
    <w:p w14:paraId="249F353A" w14:textId="597E3F47" w:rsidR="00456053" w:rsidRDefault="00456053">
      <w:r>
        <w:t>Cet exemple montre une situation dans laquelle il peut être productif de demander un 6</w:t>
      </w:r>
      <w:r>
        <w:rPr>
          <w:vertAlign w:val="superscript"/>
        </w:rPr>
        <w:t>e</w:t>
      </w:r>
      <w:r>
        <w:t xml:space="preserve"> ou 7</w:t>
      </w:r>
      <w:r>
        <w:rPr>
          <w:vertAlign w:val="superscript"/>
        </w:rPr>
        <w:t>e</w:t>
      </w:r>
      <w:r>
        <w:t xml:space="preserve"> « pourquoi » Le problème initial était d’ordre procédural, puis technique (</w:t>
      </w:r>
      <w:proofErr w:type="spellStart"/>
      <w:r>
        <w:t>pourquois</w:t>
      </w:r>
      <w:proofErr w:type="spellEnd"/>
      <w:r>
        <w:t xml:space="preserve"> 2 et 3), puis politique (pourquoi 5 – comprendre combien de patients peuvent être pris en charge par la </w:t>
      </w:r>
      <w:r>
        <w:lastRenderedPageBreak/>
        <w:t>clinique). Il n’est pas rare que les causes profondes soient de nature très différente du problème apparent.</w:t>
      </w:r>
    </w:p>
    <w:p w14:paraId="1A3A8CA7" w14:textId="11C91A32" w:rsidR="002411FE" w:rsidRDefault="00A41E23" w:rsidP="002411FE">
      <w:pPr>
        <w:pStyle w:val="Heading1"/>
      </w:pPr>
      <w:r>
        <w:t>Prochaines étapes</w:t>
      </w:r>
    </w:p>
    <w:p w14:paraId="201E4D69" w14:textId="012B2250" w:rsidR="00A41E23" w:rsidRDefault="00A41E23" w:rsidP="3BC7980B">
      <w:pPr>
        <w:spacing w:after="120"/>
      </w:pPr>
      <w:r>
        <w:t>Une fois que vous avez rempli une feuille de « 5 </w:t>
      </w:r>
      <w:proofErr w:type="spellStart"/>
      <w:r>
        <w:t>pourquois</w:t>
      </w:r>
      <w:proofErr w:type="spellEnd"/>
      <w:r>
        <w:t xml:space="preserve"> », </w:t>
      </w:r>
      <w:r w:rsidR="006476D5">
        <w:t>arrêtez-vous sur</w:t>
      </w:r>
      <w:r>
        <w:t xml:space="preserve"> la cause contrôlable de niveau le plus bas qui a été indiquée. Lorsque l’on choisit des solutions potentielles </w:t>
      </w:r>
      <w:r w:rsidR="006476D5">
        <w:t>à</w:t>
      </w:r>
      <w:r>
        <w:t xml:space="preserve"> l’étape suivante du cadre, ces solutions devraient idéalement cibler ces causes profondes de bas niveau. C’est là que l’intervention est l</w:t>
      </w:r>
      <w:r w:rsidR="006476D5">
        <w:t>e</w:t>
      </w:r>
      <w:r>
        <w:t xml:space="preserve"> plus susceptible de donner de bons résultats. Toutefois, s’il n’est pas possible de cibler cette cause, remontez d’un niveau et envisagez de cibler cette autre cause. L’objectif est de s’attaquer au problème </w:t>
      </w:r>
      <w:r w:rsidR="006476D5">
        <w:t>le</w:t>
      </w:r>
      <w:r>
        <w:t xml:space="preserve"> près que possible de ses racines, même s’il peut être bénéfique de le résoudre à plusieurs niveaux </w:t>
      </w:r>
      <w:r w:rsidR="006476D5">
        <w:t>dans certains cas</w:t>
      </w:r>
      <w:r>
        <w:t>.</w:t>
      </w:r>
    </w:p>
    <w:p w14:paraId="7ABC6795" w14:textId="2823C55E" w:rsidR="00E20657" w:rsidRDefault="00E20657" w:rsidP="3BC7980B">
      <w:pPr>
        <w:spacing w:after="120"/>
      </w:pPr>
    </w:p>
    <w:p w14:paraId="7F575DC5" w14:textId="55B543DE" w:rsidR="00E20657" w:rsidRDefault="00E20657" w:rsidP="3BC7980B">
      <w:pPr>
        <w:spacing w:after="120"/>
      </w:pPr>
    </w:p>
    <w:p w14:paraId="25F97018" w14:textId="6D4E1764" w:rsidR="00E20657" w:rsidRDefault="00E20657" w:rsidP="3BC7980B">
      <w:pPr>
        <w:spacing w:after="120"/>
      </w:pPr>
    </w:p>
    <w:p w14:paraId="67E44CE3" w14:textId="3C66A085" w:rsidR="00E20657" w:rsidRDefault="00E20657" w:rsidP="3BC7980B">
      <w:pPr>
        <w:spacing w:after="120"/>
      </w:pPr>
    </w:p>
    <w:p w14:paraId="4828D20D" w14:textId="610F1E5A" w:rsidR="00E20657" w:rsidRDefault="00E20657" w:rsidP="3BC7980B">
      <w:pPr>
        <w:spacing w:after="120"/>
      </w:pPr>
    </w:p>
    <w:p w14:paraId="1C0C5689" w14:textId="20609891" w:rsidR="00E20657" w:rsidRDefault="00E20657" w:rsidP="3BC7980B">
      <w:pPr>
        <w:spacing w:after="120"/>
      </w:pPr>
    </w:p>
    <w:p w14:paraId="34C9C180" w14:textId="3B1128A3" w:rsidR="00E20657" w:rsidRDefault="00E20657" w:rsidP="3BC7980B">
      <w:pPr>
        <w:spacing w:after="120"/>
      </w:pPr>
    </w:p>
    <w:p w14:paraId="1C50C697" w14:textId="61DF4C5F" w:rsidR="00E20657" w:rsidRDefault="00E20657" w:rsidP="3BC7980B">
      <w:pPr>
        <w:spacing w:after="120"/>
      </w:pPr>
    </w:p>
    <w:p w14:paraId="4E81B738" w14:textId="615ECFF6" w:rsidR="00E20657" w:rsidRDefault="00E20657" w:rsidP="3BC7980B">
      <w:pPr>
        <w:spacing w:after="120"/>
      </w:pPr>
    </w:p>
    <w:p w14:paraId="0D5CEA6F" w14:textId="409A648A" w:rsidR="00E20657" w:rsidRDefault="00E20657" w:rsidP="3BC7980B">
      <w:pPr>
        <w:spacing w:after="120"/>
      </w:pPr>
    </w:p>
    <w:p w14:paraId="7E0FCF28" w14:textId="3F8B273E" w:rsidR="00E20657" w:rsidRDefault="00E20657" w:rsidP="3BC7980B">
      <w:pPr>
        <w:spacing w:after="120"/>
      </w:pPr>
    </w:p>
    <w:p w14:paraId="586D5D26" w14:textId="769B5CA8" w:rsidR="00E20657" w:rsidRDefault="00E20657" w:rsidP="3BC7980B">
      <w:pPr>
        <w:spacing w:after="120"/>
      </w:pPr>
    </w:p>
    <w:p w14:paraId="413EA1C7" w14:textId="1AD115CE" w:rsidR="00E20657" w:rsidRDefault="00E20657" w:rsidP="3BC7980B">
      <w:pPr>
        <w:spacing w:after="120"/>
      </w:pPr>
    </w:p>
    <w:p w14:paraId="623E3063" w14:textId="06D33AC8" w:rsidR="00E20657" w:rsidRDefault="00E20657" w:rsidP="3BC7980B">
      <w:pPr>
        <w:spacing w:after="120"/>
      </w:pPr>
    </w:p>
    <w:p w14:paraId="7082C4F3" w14:textId="63CA8441" w:rsidR="00E20657" w:rsidRDefault="00E20657" w:rsidP="3BC7980B">
      <w:pPr>
        <w:spacing w:after="120"/>
      </w:pPr>
    </w:p>
    <w:p w14:paraId="6B4093B1" w14:textId="276EE497" w:rsidR="00E20657" w:rsidRDefault="00E20657" w:rsidP="3BC7980B">
      <w:pPr>
        <w:spacing w:after="120"/>
      </w:pPr>
    </w:p>
    <w:p w14:paraId="64442EEC" w14:textId="26C90B2C" w:rsidR="00E20657" w:rsidRDefault="00E20657" w:rsidP="3BC7980B">
      <w:pPr>
        <w:spacing w:after="120"/>
      </w:pPr>
    </w:p>
    <w:p w14:paraId="09BE5EFE" w14:textId="674EFF1A" w:rsidR="00E20657" w:rsidRDefault="00E20657" w:rsidP="3BC7980B">
      <w:pPr>
        <w:spacing w:after="120"/>
      </w:pPr>
    </w:p>
    <w:p w14:paraId="5C9D7790" w14:textId="2000B777" w:rsidR="00E20657" w:rsidRDefault="00E20657" w:rsidP="3BC7980B">
      <w:pPr>
        <w:spacing w:after="120"/>
      </w:pPr>
    </w:p>
    <w:p w14:paraId="568B1623" w14:textId="77777777" w:rsidR="00E20657" w:rsidRDefault="00E20657" w:rsidP="3BC7980B">
      <w:pPr>
        <w:spacing w:after="120"/>
      </w:pPr>
    </w:p>
    <w:p w14:paraId="16D07725" w14:textId="77777777" w:rsidR="00E20657" w:rsidRPr="009B0DC3" w:rsidRDefault="00E20657" w:rsidP="00E20657">
      <w:pPr>
        <w:pStyle w:val="Title"/>
        <w:spacing w:before="240" w:after="60"/>
        <w:rPr>
          <w:sz w:val="52"/>
        </w:rPr>
      </w:pPr>
      <w:r w:rsidRPr="009B0DC3">
        <w:rPr>
          <w:sz w:val="52"/>
        </w:rPr>
        <w:lastRenderedPageBreak/>
        <w:t>Feuille de travail de la méthode des « 5 </w:t>
      </w:r>
      <w:proofErr w:type="spellStart"/>
      <w:r w:rsidRPr="009B0DC3">
        <w:rPr>
          <w:sz w:val="52"/>
        </w:rPr>
        <w:t>pourquois</w:t>
      </w:r>
      <w:proofErr w:type="spellEnd"/>
      <w:r w:rsidRPr="009B0DC3">
        <w:rPr>
          <w:sz w:val="52"/>
        </w:rPr>
        <w:t> »</w:t>
      </w:r>
    </w:p>
    <w:p w14:paraId="56777C50" w14:textId="77777777" w:rsidR="00E20657" w:rsidRPr="00BB10F2" w:rsidRDefault="00E20657" w:rsidP="00E20657">
      <w:r>
        <w:t>Version 1.0, JOUR-MOIS-ANNÉE</w:t>
      </w:r>
    </w:p>
    <w:tbl>
      <w:tblPr>
        <w:tblStyle w:val="TableGrid"/>
        <w:tblW w:w="0" w:type="auto"/>
        <w:tblCellMar>
          <w:left w:w="0" w:type="dxa"/>
          <w:right w:w="0" w:type="dxa"/>
        </w:tblCellMar>
        <w:tblLook w:val="04A0" w:firstRow="1" w:lastRow="0" w:firstColumn="1" w:lastColumn="0" w:noHBand="0" w:noVBand="1"/>
      </w:tblPr>
      <w:tblGrid>
        <w:gridCol w:w="3828"/>
        <w:gridCol w:w="847"/>
        <w:gridCol w:w="4675"/>
      </w:tblGrid>
      <w:tr w:rsidR="00E20657" w14:paraId="58E7505C" w14:textId="77777777" w:rsidTr="000D0E37">
        <w:tc>
          <w:tcPr>
            <w:tcW w:w="4675" w:type="dxa"/>
            <w:gridSpan w:val="2"/>
            <w:tcBorders>
              <w:top w:val="single" w:sz="24" w:space="0" w:color="A6BE4B" w:themeColor="accent2"/>
              <w:left w:val="nil"/>
              <w:bottom w:val="nil"/>
              <w:right w:val="nil"/>
            </w:tcBorders>
          </w:tcPr>
          <w:p w14:paraId="40E8F9E8" w14:textId="615EBF08" w:rsidR="00E20657" w:rsidRDefault="00E20657" w:rsidP="000D0E37">
            <w:pPr>
              <w:spacing w:before="160"/>
            </w:pPr>
            <w:r>
              <w:rPr>
                <w:color w:val="5D7027"/>
                <w:sz w:val="28"/>
              </w:rPr>
              <w:t>Analyse</w:t>
            </w:r>
            <w:r w:rsidR="006476D5">
              <w:rPr>
                <w:color w:val="5D7027"/>
                <w:sz w:val="28"/>
              </w:rPr>
              <w:t xml:space="preserve"> de</w:t>
            </w:r>
            <w:r>
              <w:rPr>
                <w:color w:val="5D7027"/>
                <w:sz w:val="28"/>
              </w:rPr>
              <w:t xml:space="preserve"> la situation</w:t>
            </w:r>
          </w:p>
        </w:tc>
        <w:tc>
          <w:tcPr>
            <w:tcW w:w="4675" w:type="dxa"/>
            <w:tcBorders>
              <w:top w:val="single" w:sz="24" w:space="0" w:color="A6BE4B" w:themeColor="accent2"/>
              <w:left w:val="nil"/>
              <w:bottom w:val="nil"/>
              <w:right w:val="nil"/>
            </w:tcBorders>
          </w:tcPr>
          <w:p w14:paraId="44C801E3" w14:textId="77777777" w:rsidR="00E20657" w:rsidRDefault="00E20657" w:rsidP="000D0E37">
            <w:pPr>
              <w:jc w:val="right"/>
            </w:pPr>
            <w:r>
              <w:rPr>
                <w:noProof/>
                <w:lang w:val="fr-FR" w:eastAsia="fr-FR"/>
              </w:rPr>
              <w:drawing>
                <wp:inline distT="0" distB="0" distL="0" distR="0" wp14:anchorId="4C020D63" wp14:editId="05C85F97">
                  <wp:extent cx="476250" cy="452396"/>
                  <wp:effectExtent l="0" t="0" r="0" b="508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rotWithShape="1">
                          <a:blip r:embed="rId10" cstate="print">
                            <a:alphaModFix amt="50000"/>
                            <a:extLst>
                              <a:ext uri="{28A0092B-C50C-407E-A947-70E740481C1C}">
                                <a14:useLocalDpi xmlns:a14="http://schemas.microsoft.com/office/drawing/2010/main" val="0"/>
                              </a:ext>
                            </a:extLst>
                          </a:blip>
                          <a:srcRect t="5008" b="1"/>
                          <a:stretch/>
                        </pic:blipFill>
                        <pic:spPr bwMode="auto">
                          <a:xfrm>
                            <a:off x="0" y="0"/>
                            <a:ext cx="488599" cy="464126"/>
                          </a:xfrm>
                          <a:prstGeom prst="rect">
                            <a:avLst/>
                          </a:prstGeom>
                          <a:ln>
                            <a:noFill/>
                          </a:ln>
                          <a:extLst>
                            <a:ext uri="{53640926-AAD7-44D8-BBD7-CCE9431645EC}">
                              <a14:shadowObscured xmlns:a14="http://schemas.microsoft.com/office/drawing/2010/main"/>
                            </a:ext>
                          </a:extLst>
                        </pic:spPr>
                      </pic:pic>
                    </a:graphicData>
                  </a:graphic>
                </wp:inline>
              </w:drawing>
            </w:r>
            <w:r>
              <w:rPr>
                <w:noProof/>
                <w:lang w:val="fr-FR" w:eastAsia="fr-FR"/>
              </w:rPr>
              <w:drawing>
                <wp:inline distT="0" distB="0" distL="0" distR="0" wp14:anchorId="7307E869" wp14:editId="116C0C11">
                  <wp:extent cx="556591" cy="454313"/>
                  <wp:effectExtent l="0" t="0" r="0" b="317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rotWithShape="1">
                          <a:blip r:embed="rId11" cstate="print">
                            <a:extLst>
                              <a:ext uri="{28A0092B-C50C-407E-A947-70E740481C1C}">
                                <a14:useLocalDpi xmlns:a14="http://schemas.microsoft.com/office/drawing/2010/main" val="0"/>
                              </a:ext>
                            </a:extLst>
                          </a:blip>
                          <a:srcRect t="8311" b="10064"/>
                          <a:stretch/>
                        </pic:blipFill>
                        <pic:spPr bwMode="auto">
                          <a:xfrm>
                            <a:off x="0" y="0"/>
                            <a:ext cx="579533" cy="473039"/>
                          </a:xfrm>
                          <a:prstGeom prst="rect">
                            <a:avLst/>
                          </a:prstGeom>
                          <a:ln>
                            <a:noFill/>
                          </a:ln>
                          <a:extLst>
                            <a:ext uri="{53640926-AAD7-44D8-BBD7-CCE9431645EC}">
                              <a14:shadowObscured xmlns:a14="http://schemas.microsoft.com/office/drawing/2010/main"/>
                            </a:ext>
                          </a:extLst>
                        </pic:spPr>
                      </pic:pic>
                    </a:graphicData>
                  </a:graphic>
                </wp:inline>
              </w:drawing>
            </w:r>
            <w:r>
              <w:rPr>
                <w:noProof/>
                <w:lang w:val="fr-FR" w:eastAsia="fr-FR"/>
              </w:rPr>
              <w:drawing>
                <wp:inline distT="0" distB="0" distL="0" distR="0" wp14:anchorId="7917AED4" wp14:editId="1C9B063C">
                  <wp:extent cx="526162" cy="479834"/>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rotWithShape="1">
                          <a:blip r:embed="rId12" cstate="print">
                            <a:alphaModFix amt="50000"/>
                            <a:extLst>
                              <a:ext uri="{28A0092B-C50C-407E-A947-70E740481C1C}">
                                <a14:useLocalDpi xmlns:a14="http://schemas.microsoft.com/office/drawing/2010/main" val="0"/>
                              </a:ext>
                            </a:extLst>
                          </a:blip>
                          <a:srcRect t="6874" b="1931"/>
                          <a:stretch/>
                        </pic:blipFill>
                        <pic:spPr bwMode="auto">
                          <a:xfrm>
                            <a:off x="0" y="0"/>
                            <a:ext cx="540486" cy="492896"/>
                          </a:xfrm>
                          <a:prstGeom prst="rect">
                            <a:avLst/>
                          </a:prstGeom>
                          <a:ln>
                            <a:noFill/>
                          </a:ln>
                          <a:extLst>
                            <a:ext uri="{53640926-AAD7-44D8-BBD7-CCE9431645EC}">
                              <a14:shadowObscured xmlns:a14="http://schemas.microsoft.com/office/drawing/2010/main"/>
                            </a:ext>
                          </a:extLst>
                        </pic:spPr>
                      </pic:pic>
                    </a:graphicData>
                  </a:graphic>
                </wp:inline>
              </w:drawing>
            </w:r>
            <w:r>
              <w:rPr>
                <w:noProof/>
                <w:lang w:val="fr-FR" w:eastAsia="fr-FR"/>
              </w:rPr>
              <w:drawing>
                <wp:inline distT="0" distB="0" distL="0" distR="0" wp14:anchorId="024AF229" wp14:editId="1038B184">
                  <wp:extent cx="552299" cy="44196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rotWithShape="1">
                          <a:blip r:embed="rId13" cstate="print">
                            <a:alphaModFix amt="50000"/>
                            <a:extLst>
                              <a:ext uri="{28A0092B-C50C-407E-A947-70E740481C1C}">
                                <a14:useLocalDpi xmlns:a14="http://schemas.microsoft.com/office/drawing/2010/main" val="0"/>
                              </a:ext>
                            </a:extLst>
                          </a:blip>
                          <a:srcRect t="11576" b="8403"/>
                          <a:stretch/>
                        </pic:blipFill>
                        <pic:spPr bwMode="auto">
                          <a:xfrm>
                            <a:off x="0" y="0"/>
                            <a:ext cx="574866" cy="460018"/>
                          </a:xfrm>
                          <a:prstGeom prst="rect">
                            <a:avLst/>
                          </a:prstGeom>
                          <a:ln>
                            <a:noFill/>
                          </a:ln>
                          <a:extLst>
                            <a:ext uri="{53640926-AAD7-44D8-BBD7-CCE9431645EC}">
                              <a14:shadowObscured xmlns:a14="http://schemas.microsoft.com/office/drawing/2010/main"/>
                            </a:ext>
                          </a:extLst>
                        </pic:spPr>
                      </pic:pic>
                    </a:graphicData>
                  </a:graphic>
                </wp:inline>
              </w:drawing>
            </w:r>
            <w:r>
              <w:rPr>
                <w:noProof/>
                <w:lang w:val="fr-FR" w:eastAsia="fr-FR"/>
              </w:rPr>
              <w:drawing>
                <wp:inline distT="0" distB="0" distL="0" distR="0" wp14:anchorId="69FEC548" wp14:editId="6DE35211">
                  <wp:extent cx="522524" cy="461919"/>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rotWithShape="1">
                          <a:blip r:embed="rId14" cstate="print">
                            <a:alphaModFix amt="50000"/>
                            <a:extLst>
                              <a:ext uri="{28A0092B-C50C-407E-A947-70E740481C1C}">
                                <a14:useLocalDpi xmlns:a14="http://schemas.microsoft.com/office/drawing/2010/main" val="0"/>
                              </a:ext>
                            </a:extLst>
                          </a:blip>
                          <a:srcRect t="10652" r="11545" b="11152"/>
                          <a:stretch/>
                        </pic:blipFill>
                        <pic:spPr bwMode="auto">
                          <a:xfrm>
                            <a:off x="0" y="0"/>
                            <a:ext cx="539041" cy="476520"/>
                          </a:xfrm>
                          <a:prstGeom prst="rect">
                            <a:avLst/>
                          </a:prstGeom>
                          <a:ln>
                            <a:noFill/>
                          </a:ln>
                          <a:extLst>
                            <a:ext uri="{53640926-AAD7-44D8-BBD7-CCE9431645EC}">
                              <a14:shadowObscured xmlns:a14="http://schemas.microsoft.com/office/drawing/2010/main"/>
                            </a:ext>
                          </a:extLst>
                        </pic:spPr>
                      </pic:pic>
                    </a:graphicData>
                  </a:graphic>
                </wp:inline>
              </w:drawing>
            </w:r>
          </w:p>
          <w:p w14:paraId="47FD3BAE" w14:textId="77777777" w:rsidR="00E20657" w:rsidRDefault="00E20657" w:rsidP="000D0E37">
            <w:pPr>
              <w:jc w:val="right"/>
            </w:pPr>
          </w:p>
        </w:tc>
      </w:tr>
      <w:tr w:rsidR="00E20657" w14:paraId="4AD25039" w14:textId="77777777" w:rsidTr="000D0E37">
        <w:tblPrEx>
          <w:tblCellMar>
            <w:left w:w="108" w:type="dxa"/>
            <w:right w:w="108" w:type="dxa"/>
          </w:tblCellMar>
        </w:tblPrEx>
        <w:tc>
          <w:tcPr>
            <w:tcW w:w="3828" w:type="dxa"/>
            <w:vAlign w:val="center"/>
          </w:tcPr>
          <w:p w14:paraId="3D02C492" w14:textId="77777777" w:rsidR="00E20657" w:rsidRPr="00D54CDE" w:rsidRDefault="00E20657" w:rsidP="000D0E37">
            <w:pPr>
              <w:rPr>
                <w:b/>
                <w:bCs/>
                <w:sz w:val="24"/>
                <w:szCs w:val="24"/>
              </w:rPr>
            </w:pPr>
            <w:r>
              <w:rPr>
                <w:b/>
                <w:sz w:val="24"/>
              </w:rPr>
              <w:t>Titre du projet</w:t>
            </w:r>
          </w:p>
        </w:tc>
        <w:tc>
          <w:tcPr>
            <w:tcW w:w="5522" w:type="dxa"/>
            <w:gridSpan w:val="2"/>
            <w:vAlign w:val="center"/>
          </w:tcPr>
          <w:p w14:paraId="2E3BE524" w14:textId="77777777" w:rsidR="00E20657" w:rsidRPr="00F523EC" w:rsidRDefault="00E20657" w:rsidP="000D0E37"/>
        </w:tc>
      </w:tr>
      <w:tr w:rsidR="00E20657" w14:paraId="03517D6D" w14:textId="77777777" w:rsidTr="000D0E37">
        <w:tblPrEx>
          <w:tblCellMar>
            <w:left w:w="108" w:type="dxa"/>
            <w:right w:w="108" w:type="dxa"/>
          </w:tblCellMar>
        </w:tblPrEx>
        <w:tc>
          <w:tcPr>
            <w:tcW w:w="3828" w:type="dxa"/>
            <w:vAlign w:val="center"/>
          </w:tcPr>
          <w:p w14:paraId="015C72C0" w14:textId="77777777" w:rsidR="00E20657" w:rsidRPr="00D54CDE" w:rsidRDefault="00E20657" w:rsidP="000D0E37">
            <w:pPr>
              <w:rPr>
                <w:b/>
                <w:bCs/>
                <w:sz w:val="24"/>
                <w:szCs w:val="24"/>
              </w:rPr>
            </w:pPr>
            <w:r>
              <w:rPr>
                <w:b/>
                <w:sz w:val="24"/>
              </w:rPr>
              <w:t>Numéro de projet</w:t>
            </w:r>
            <w:r>
              <w:rPr>
                <w:i/>
                <w:sz w:val="20"/>
              </w:rPr>
              <w:t xml:space="preserve"> (le cas échéant)</w:t>
            </w:r>
          </w:p>
        </w:tc>
        <w:tc>
          <w:tcPr>
            <w:tcW w:w="5522" w:type="dxa"/>
            <w:gridSpan w:val="2"/>
            <w:vAlign w:val="center"/>
          </w:tcPr>
          <w:p w14:paraId="52AAF3A2" w14:textId="77777777" w:rsidR="00E20657" w:rsidRPr="00F523EC" w:rsidRDefault="00E20657" w:rsidP="000D0E37"/>
        </w:tc>
      </w:tr>
      <w:tr w:rsidR="00E20657" w14:paraId="6731C522" w14:textId="77777777" w:rsidTr="000D0E37">
        <w:tblPrEx>
          <w:tblCellMar>
            <w:left w:w="108" w:type="dxa"/>
            <w:right w:w="108" w:type="dxa"/>
          </w:tblCellMar>
        </w:tblPrEx>
        <w:tc>
          <w:tcPr>
            <w:tcW w:w="3828" w:type="dxa"/>
            <w:vAlign w:val="center"/>
          </w:tcPr>
          <w:p w14:paraId="684568EE" w14:textId="77777777" w:rsidR="00E20657" w:rsidRPr="00D54CDE" w:rsidRDefault="00E20657" w:rsidP="000D0E37">
            <w:pPr>
              <w:rPr>
                <w:b/>
                <w:bCs/>
                <w:sz w:val="24"/>
                <w:szCs w:val="24"/>
              </w:rPr>
            </w:pPr>
            <w:r>
              <w:rPr>
                <w:b/>
                <w:sz w:val="24"/>
              </w:rPr>
              <w:t>Chef de projet</w:t>
            </w:r>
          </w:p>
        </w:tc>
        <w:tc>
          <w:tcPr>
            <w:tcW w:w="5522" w:type="dxa"/>
            <w:gridSpan w:val="2"/>
            <w:vAlign w:val="center"/>
          </w:tcPr>
          <w:p w14:paraId="49D7645B" w14:textId="77777777" w:rsidR="00E20657" w:rsidRPr="00F523EC" w:rsidRDefault="00E20657" w:rsidP="000D0E37"/>
        </w:tc>
      </w:tr>
    </w:tbl>
    <w:p w14:paraId="7B648D87" w14:textId="77777777" w:rsidR="00E20657" w:rsidRDefault="00E20657" w:rsidP="00E20657">
      <w:pPr>
        <w:spacing w:after="0"/>
      </w:pPr>
    </w:p>
    <w:p w14:paraId="5B966EA0" w14:textId="0AD3887A" w:rsidR="00E20657" w:rsidRDefault="00E20657" w:rsidP="00E20657">
      <w:pPr>
        <w:spacing w:after="0"/>
      </w:pPr>
      <w:r>
        <w:rPr>
          <w:i/>
          <w:color w:val="0070C0"/>
        </w:rPr>
        <w:t>Le texte en italique bleu contient des conseils et doit être supprimé lorsque vous rédigez votre contenu.</w:t>
      </w:r>
    </w:p>
    <w:p w14:paraId="351ED042" w14:textId="77777777" w:rsidR="00E20657" w:rsidRDefault="00E20657" w:rsidP="00E20657">
      <w:pPr>
        <w:spacing w:after="0"/>
      </w:pPr>
    </w:p>
    <w:tbl>
      <w:tblPr>
        <w:tblStyle w:val="TableGrid"/>
        <w:tblW w:w="0" w:type="auto"/>
        <w:tblCellMar>
          <w:top w:w="29" w:type="dxa"/>
          <w:bottom w:w="29" w:type="dxa"/>
        </w:tblCellMar>
        <w:tblLook w:val="04A0" w:firstRow="1" w:lastRow="0" w:firstColumn="1" w:lastColumn="0" w:noHBand="0" w:noVBand="1"/>
      </w:tblPr>
      <w:tblGrid>
        <w:gridCol w:w="715"/>
        <w:gridCol w:w="8635"/>
      </w:tblGrid>
      <w:tr w:rsidR="00E20657" w:rsidRPr="008B2A12" w14:paraId="7780399F" w14:textId="77777777" w:rsidTr="000D0E37">
        <w:tc>
          <w:tcPr>
            <w:tcW w:w="9350" w:type="dxa"/>
            <w:gridSpan w:val="2"/>
            <w:shd w:val="clear" w:color="auto" w:fill="CCDEF0" w:themeFill="text2" w:themeFillTint="33"/>
          </w:tcPr>
          <w:p w14:paraId="7A284F89" w14:textId="77777777" w:rsidR="00E20657" w:rsidRPr="0074028F" w:rsidRDefault="00E20657" w:rsidP="000D0E37">
            <w:pPr>
              <w:rPr>
                <w:rFonts w:cstheme="minorHAnsi"/>
                <w:sz w:val="48"/>
                <w:szCs w:val="48"/>
              </w:rPr>
            </w:pPr>
            <w:r>
              <w:rPr>
                <w:sz w:val="32"/>
              </w:rPr>
              <w:t>Problème ou facteur contributif à explorer</w:t>
            </w:r>
          </w:p>
        </w:tc>
      </w:tr>
      <w:tr w:rsidR="00E20657" w:rsidRPr="008B2A12" w14:paraId="53E79093" w14:textId="77777777" w:rsidTr="000D0E37">
        <w:trPr>
          <w:trHeight w:val="1025"/>
        </w:trPr>
        <w:tc>
          <w:tcPr>
            <w:tcW w:w="9350" w:type="dxa"/>
            <w:gridSpan w:val="2"/>
          </w:tcPr>
          <w:p w14:paraId="0D2F7689" w14:textId="77777777" w:rsidR="00E20657" w:rsidRPr="00995EC7" w:rsidRDefault="00E20657" w:rsidP="000D0E37">
            <w:pPr>
              <w:rPr>
                <w:rFonts w:cstheme="minorHAnsi"/>
                <w:i/>
                <w:iCs/>
                <w:color w:val="0070C0"/>
              </w:rPr>
            </w:pPr>
            <w:r>
              <w:rPr>
                <w:i/>
                <w:color w:val="0070C0"/>
              </w:rPr>
              <w:t>Décrivez le problème ou le facteur contributif que vous souhaitez approfondir.</w:t>
            </w:r>
          </w:p>
          <w:p w14:paraId="70E31D4A" w14:textId="77777777" w:rsidR="00E20657" w:rsidRPr="00AA52D8" w:rsidRDefault="00E20657" w:rsidP="000D0E37">
            <w:pPr>
              <w:rPr>
                <w:rFonts w:cstheme="minorHAnsi"/>
              </w:rPr>
            </w:pPr>
            <w:r>
              <w:t>Énoncé du problème</w:t>
            </w:r>
          </w:p>
        </w:tc>
      </w:tr>
      <w:tr w:rsidR="00E20657" w:rsidRPr="008B2A12" w14:paraId="6B5BDCC7" w14:textId="77777777" w:rsidTr="000D0E37">
        <w:tblPrEx>
          <w:tblCellMar>
            <w:left w:w="115" w:type="dxa"/>
            <w:right w:w="115" w:type="dxa"/>
          </w:tblCellMar>
        </w:tblPrEx>
        <w:tc>
          <w:tcPr>
            <w:tcW w:w="9350" w:type="dxa"/>
            <w:gridSpan w:val="2"/>
            <w:tcBorders>
              <w:left w:val="nil"/>
              <w:right w:val="nil"/>
            </w:tcBorders>
            <w:shd w:val="clear" w:color="auto" w:fill="auto"/>
          </w:tcPr>
          <w:p w14:paraId="75A2386E" w14:textId="77777777" w:rsidR="00E20657" w:rsidRPr="0074028F" w:rsidRDefault="00E20657" w:rsidP="000D0E37">
            <w:pPr>
              <w:jc w:val="center"/>
              <w:rPr>
                <w:rFonts w:cstheme="minorHAnsi"/>
                <w:sz w:val="48"/>
                <w:szCs w:val="48"/>
              </w:rPr>
            </w:pPr>
            <w:r>
              <w:rPr>
                <w:noProof/>
                <w:color w:val="295D90" w:themeColor="text2"/>
                <w:sz w:val="32"/>
                <w:lang w:val="fr-FR" w:eastAsia="fr-FR"/>
              </w:rPr>
              <mc:AlternateContent>
                <mc:Choice Requires="wps">
                  <w:drawing>
                    <wp:inline distT="0" distB="0" distL="0" distR="0" wp14:anchorId="44D03A21" wp14:editId="0352E9D2">
                      <wp:extent cx="533400" cy="238125"/>
                      <wp:effectExtent l="0" t="0" r="0" b="9525"/>
                      <wp:docPr id="3" name="Arrow: Down 50"/>
                      <wp:cNvGraphicFramePr/>
                      <a:graphic xmlns:a="http://schemas.openxmlformats.org/drawingml/2006/main">
                        <a:graphicData uri="http://schemas.microsoft.com/office/word/2010/wordprocessingShape">
                          <wps:wsp>
                            <wps:cNvSpPr/>
                            <wps:spPr>
                              <a:xfrm>
                                <a:off x="0" y="0"/>
                                <a:ext cx="533400" cy="238125"/>
                              </a:xfrm>
                              <a:prstGeom prst="downArrow">
                                <a:avLst>
                                  <a:gd name="adj1" fmla="val 50000"/>
                                  <a:gd name="adj2" fmla="val 58473"/>
                                </a:avLst>
                              </a:prstGeom>
                              <a:solidFill>
                                <a:srgbClr val="295D90">
                                  <a:lumMod val="40000"/>
                                  <a:lumOff val="60000"/>
                                </a:srgbClr>
                              </a:solidFill>
                              <a:ln w="12700" cap="flat" cmpd="sng" algn="ctr">
                                <a:noFill/>
                                <a:prstDash val="solid"/>
                                <a:miter lim="800000"/>
                              </a:ln>
                              <a:effectLst/>
                            </wps:spPr>
                            <wps:bodyPr rtlCol="0" anchor="ct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w14:anchorId="3BCB5A8E">
                    <v:shapetype id="_x0000_t67" coordsize="21600,21600" o:spt="67" adj="16200,5400" path="m0@0l@1@0@1,0@2,0@2@0,21600@0,10800,21600xe" w14:anchorId="26F14AAB">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50" style="width:42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color="#9abee2" stroked="f" strokeweight="1pt" type="#_x0000_t67" adj="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">
                      <w10:anchorlock/>
                    </v:shape>
                  </w:pict>
                </mc:Fallback>
              </mc:AlternateContent>
            </w:r>
            <w:r>
              <w:rPr>
                <w:color w:val="295D90" w:themeColor="text2"/>
                <w:sz w:val="32"/>
              </w:rPr>
              <w:t>Pourquoi cela se produit-il?</w:t>
            </w:r>
          </w:p>
        </w:tc>
      </w:tr>
      <w:tr w:rsidR="00E20657" w:rsidRPr="008B2A12" w14:paraId="5B2EEB64" w14:textId="77777777" w:rsidTr="000D0E37">
        <w:tblPrEx>
          <w:tblCellMar>
            <w:left w:w="115" w:type="dxa"/>
            <w:right w:w="115" w:type="dxa"/>
          </w:tblCellMar>
        </w:tblPrEx>
        <w:trPr>
          <w:trHeight w:val="566"/>
        </w:trPr>
        <w:tc>
          <w:tcPr>
            <w:tcW w:w="715" w:type="dxa"/>
            <w:shd w:val="clear" w:color="auto" w:fill="CCDEF0" w:themeFill="text2" w:themeFillTint="33"/>
            <w:vAlign w:val="center"/>
          </w:tcPr>
          <w:p w14:paraId="3E31B235" w14:textId="77777777" w:rsidR="00E20657" w:rsidRPr="004C703A" w:rsidRDefault="00E20657" w:rsidP="000D0E37">
            <w:pPr>
              <w:jc w:val="center"/>
              <w:rPr>
                <w:rFonts w:cstheme="minorHAnsi"/>
                <w:b/>
                <w:bCs/>
                <w:sz w:val="36"/>
                <w:szCs w:val="36"/>
              </w:rPr>
            </w:pPr>
            <w:r>
              <w:rPr>
                <w:b/>
                <w:sz w:val="36"/>
              </w:rPr>
              <w:t>1</w:t>
            </w:r>
          </w:p>
        </w:tc>
        <w:tc>
          <w:tcPr>
            <w:tcW w:w="8635" w:type="dxa"/>
          </w:tcPr>
          <w:p w14:paraId="138E7519" w14:textId="77777777" w:rsidR="00E20657" w:rsidRPr="00AA52D8" w:rsidRDefault="00E20657" w:rsidP="000D0E37">
            <w:pPr>
              <w:rPr>
                <w:rFonts w:cstheme="minorHAnsi"/>
              </w:rPr>
            </w:pPr>
            <w:r>
              <w:t>Raison/cause</w:t>
            </w:r>
          </w:p>
        </w:tc>
      </w:tr>
      <w:tr w:rsidR="00E20657" w:rsidRPr="008B2A12" w14:paraId="26384512" w14:textId="77777777" w:rsidTr="000D0E37">
        <w:tblPrEx>
          <w:tblCellMar>
            <w:left w:w="115" w:type="dxa"/>
            <w:right w:w="115" w:type="dxa"/>
          </w:tblCellMar>
        </w:tblPrEx>
        <w:tc>
          <w:tcPr>
            <w:tcW w:w="9350" w:type="dxa"/>
            <w:gridSpan w:val="2"/>
            <w:tcBorders>
              <w:left w:val="nil"/>
              <w:right w:val="nil"/>
            </w:tcBorders>
            <w:shd w:val="clear" w:color="auto" w:fill="auto"/>
          </w:tcPr>
          <w:p w14:paraId="320934B8" w14:textId="77777777" w:rsidR="00E20657" w:rsidRPr="0074028F" w:rsidRDefault="00E20657" w:rsidP="000D0E37">
            <w:pPr>
              <w:jc w:val="center"/>
              <w:rPr>
                <w:rFonts w:cstheme="minorHAnsi"/>
                <w:sz w:val="48"/>
                <w:szCs w:val="48"/>
              </w:rPr>
            </w:pPr>
            <w:r>
              <w:rPr>
                <w:noProof/>
                <w:color w:val="295D90" w:themeColor="text2"/>
                <w:sz w:val="32"/>
                <w:lang w:val="fr-FR" w:eastAsia="fr-FR"/>
              </w:rPr>
              <mc:AlternateContent>
                <mc:Choice Requires="wps">
                  <w:drawing>
                    <wp:inline distT="0" distB="0" distL="0" distR="0" wp14:anchorId="1EE0CAFF" wp14:editId="30D86AD6">
                      <wp:extent cx="533400" cy="238125"/>
                      <wp:effectExtent l="0" t="0" r="0" b="9525"/>
                      <wp:docPr id="5" name="Arrow: Down 50"/>
                      <wp:cNvGraphicFramePr/>
                      <a:graphic xmlns:a="http://schemas.openxmlformats.org/drawingml/2006/main">
                        <a:graphicData uri="http://schemas.microsoft.com/office/word/2010/wordprocessingShape">
                          <wps:wsp>
                            <wps:cNvSpPr/>
                            <wps:spPr>
                              <a:xfrm>
                                <a:off x="0" y="0"/>
                                <a:ext cx="533400" cy="238125"/>
                              </a:xfrm>
                              <a:prstGeom prst="downArrow">
                                <a:avLst>
                                  <a:gd name="adj1" fmla="val 50000"/>
                                  <a:gd name="adj2" fmla="val 58473"/>
                                </a:avLst>
                              </a:prstGeom>
                              <a:solidFill>
                                <a:srgbClr val="295D90">
                                  <a:lumMod val="40000"/>
                                  <a:lumOff val="60000"/>
                                </a:srgbClr>
                              </a:solidFill>
                              <a:ln w="12700" cap="flat" cmpd="sng" algn="ctr">
                                <a:noFill/>
                                <a:prstDash val="solid"/>
                                <a:miter lim="800000"/>
                              </a:ln>
                              <a:effectLst/>
                            </wps:spPr>
                            <wps:bodyPr rtlCol="0" anchor="ct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w14:anchorId="340A8491">
                    <v:shape id="Arrow: Down 50" style="width:42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color="#9abee2" stroked="f" strokeweight="1pt" type="#_x0000_t67" adj="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" w14:anchorId="29AED4F7">
                      <w10:anchorlock/>
                    </v:shape>
                  </w:pict>
                </mc:Fallback>
              </mc:AlternateContent>
            </w:r>
            <w:r>
              <w:rPr>
                <w:color w:val="295D90" w:themeColor="text2"/>
                <w:sz w:val="32"/>
              </w:rPr>
              <w:t>Pourquoi?</w:t>
            </w:r>
          </w:p>
        </w:tc>
      </w:tr>
      <w:tr w:rsidR="00E20657" w:rsidRPr="008B2A12" w14:paraId="4957F797" w14:textId="77777777" w:rsidTr="000D0E37">
        <w:tblPrEx>
          <w:tblCellMar>
            <w:left w:w="115" w:type="dxa"/>
            <w:right w:w="115" w:type="dxa"/>
          </w:tblCellMar>
        </w:tblPrEx>
        <w:trPr>
          <w:trHeight w:val="575"/>
        </w:trPr>
        <w:tc>
          <w:tcPr>
            <w:tcW w:w="715" w:type="dxa"/>
            <w:shd w:val="clear" w:color="auto" w:fill="CCDEF0" w:themeFill="text2" w:themeFillTint="33"/>
            <w:vAlign w:val="center"/>
          </w:tcPr>
          <w:p w14:paraId="57BE8F4A" w14:textId="77777777" w:rsidR="00E20657" w:rsidRPr="004C703A" w:rsidRDefault="00E20657" w:rsidP="000D0E37">
            <w:pPr>
              <w:jc w:val="center"/>
              <w:rPr>
                <w:rFonts w:cstheme="minorHAnsi"/>
                <w:b/>
                <w:bCs/>
                <w:sz w:val="36"/>
                <w:szCs w:val="36"/>
              </w:rPr>
            </w:pPr>
            <w:r>
              <w:rPr>
                <w:b/>
                <w:sz w:val="36"/>
              </w:rPr>
              <w:t>2</w:t>
            </w:r>
          </w:p>
        </w:tc>
        <w:tc>
          <w:tcPr>
            <w:tcW w:w="8635" w:type="dxa"/>
          </w:tcPr>
          <w:p w14:paraId="448BFC39" w14:textId="77777777" w:rsidR="00E20657" w:rsidRPr="00AA52D8" w:rsidRDefault="00E20657" w:rsidP="000D0E37">
            <w:pPr>
              <w:rPr>
                <w:rFonts w:cstheme="minorHAnsi"/>
              </w:rPr>
            </w:pPr>
            <w:r>
              <w:t>Raison/cause</w:t>
            </w:r>
          </w:p>
        </w:tc>
      </w:tr>
      <w:tr w:rsidR="00E20657" w:rsidRPr="008B2A12" w14:paraId="0AC6A886" w14:textId="77777777" w:rsidTr="000D0E37">
        <w:tblPrEx>
          <w:tblCellMar>
            <w:left w:w="115" w:type="dxa"/>
            <w:right w:w="115" w:type="dxa"/>
          </w:tblCellMar>
        </w:tblPrEx>
        <w:tc>
          <w:tcPr>
            <w:tcW w:w="9350" w:type="dxa"/>
            <w:gridSpan w:val="2"/>
            <w:tcBorders>
              <w:left w:val="nil"/>
              <w:right w:val="nil"/>
            </w:tcBorders>
            <w:shd w:val="clear" w:color="auto" w:fill="auto"/>
          </w:tcPr>
          <w:p w14:paraId="4EC23060" w14:textId="77777777" w:rsidR="00E20657" w:rsidRPr="0074028F" w:rsidRDefault="00E20657" w:rsidP="000D0E37">
            <w:pPr>
              <w:jc w:val="center"/>
              <w:rPr>
                <w:rFonts w:cstheme="minorHAnsi"/>
                <w:sz w:val="48"/>
                <w:szCs w:val="48"/>
              </w:rPr>
            </w:pPr>
            <w:r>
              <w:rPr>
                <w:noProof/>
                <w:color w:val="295D90" w:themeColor="text2"/>
                <w:sz w:val="32"/>
                <w:lang w:val="fr-FR" w:eastAsia="fr-FR"/>
              </w:rPr>
              <mc:AlternateContent>
                <mc:Choice Requires="wps">
                  <w:drawing>
                    <wp:inline distT="0" distB="0" distL="0" distR="0" wp14:anchorId="7987682F" wp14:editId="5AB4C81C">
                      <wp:extent cx="533400" cy="238125"/>
                      <wp:effectExtent l="0" t="0" r="0" b="9525"/>
                      <wp:docPr id="6" name="Arrow: Down 50"/>
                      <wp:cNvGraphicFramePr/>
                      <a:graphic xmlns:a="http://schemas.openxmlformats.org/drawingml/2006/main">
                        <a:graphicData uri="http://schemas.microsoft.com/office/word/2010/wordprocessingShape">
                          <wps:wsp>
                            <wps:cNvSpPr/>
                            <wps:spPr>
                              <a:xfrm>
                                <a:off x="0" y="0"/>
                                <a:ext cx="533400" cy="238125"/>
                              </a:xfrm>
                              <a:prstGeom prst="downArrow">
                                <a:avLst>
                                  <a:gd name="adj1" fmla="val 50000"/>
                                  <a:gd name="adj2" fmla="val 58473"/>
                                </a:avLst>
                              </a:prstGeom>
                              <a:solidFill>
                                <a:srgbClr val="295D90">
                                  <a:lumMod val="40000"/>
                                  <a:lumOff val="60000"/>
                                </a:srgbClr>
                              </a:solidFill>
                              <a:ln w="12700" cap="flat" cmpd="sng" algn="ctr">
                                <a:noFill/>
                                <a:prstDash val="solid"/>
                                <a:miter lim="800000"/>
                              </a:ln>
                              <a:effectLst/>
                            </wps:spPr>
                            <wps:bodyPr rtlCol="0" anchor="ct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w14:anchorId="709A7105">
                    <v:shape id="Arrow: Down 50" style="width:42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color="#9abee2" stroked="f" strokeweight="1pt" type="#_x0000_t67" adj="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" w14:anchorId="41C07F81">
                      <w10:anchorlock/>
                    </v:shape>
                  </w:pict>
                </mc:Fallback>
              </mc:AlternateContent>
            </w:r>
            <w:r>
              <w:rPr>
                <w:color w:val="295D90" w:themeColor="text2"/>
                <w:sz w:val="32"/>
              </w:rPr>
              <w:t>Pourquoi?</w:t>
            </w:r>
          </w:p>
        </w:tc>
      </w:tr>
      <w:tr w:rsidR="00E20657" w:rsidRPr="008B2A12" w14:paraId="792107D2" w14:textId="77777777" w:rsidTr="000D0E37">
        <w:tblPrEx>
          <w:tblCellMar>
            <w:left w:w="115" w:type="dxa"/>
            <w:right w:w="115" w:type="dxa"/>
          </w:tblCellMar>
        </w:tblPrEx>
        <w:trPr>
          <w:trHeight w:val="593"/>
        </w:trPr>
        <w:tc>
          <w:tcPr>
            <w:tcW w:w="715" w:type="dxa"/>
            <w:shd w:val="clear" w:color="auto" w:fill="CCDEF0" w:themeFill="text2" w:themeFillTint="33"/>
            <w:vAlign w:val="center"/>
          </w:tcPr>
          <w:p w14:paraId="023BC166" w14:textId="77777777" w:rsidR="00E20657" w:rsidRPr="004C703A" w:rsidRDefault="00E20657" w:rsidP="000D0E37">
            <w:pPr>
              <w:jc w:val="center"/>
              <w:rPr>
                <w:rFonts w:cstheme="minorHAnsi"/>
                <w:b/>
                <w:bCs/>
                <w:sz w:val="36"/>
                <w:szCs w:val="36"/>
              </w:rPr>
            </w:pPr>
            <w:r>
              <w:rPr>
                <w:b/>
                <w:sz w:val="36"/>
              </w:rPr>
              <w:t>3</w:t>
            </w:r>
          </w:p>
        </w:tc>
        <w:tc>
          <w:tcPr>
            <w:tcW w:w="8635" w:type="dxa"/>
          </w:tcPr>
          <w:p w14:paraId="497719AE" w14:textId="77777777" w:rsidR="00E20657" w:rsidRPr="00AA52D8" w:rsidRDefault="00E20657" w:rsidP="000D0E37">
            <w:pPr>
              <w:rPr>
                <w:rFonts w:cstheme="minorHAnsi"/>
              </w:rPr>
            </w:pPr>
            <w:r>
              <w:t>Raison/cause</w:t>
            </w:r>
          </w:p>
        </w:tc>
      </w:tr>
      <w:tr w:rsidR="00E20657" w:rsidRPr="008B2A12" w14:paraId="4696141C" w14:textId="77777777" w:rsidTr="000D0E37">
        <w:tblPrEx>
          <w:tblCellMar>
            <w:left w:w="115" w:type="dxa"/>
            <w:right w:w="115" w:type="dxa"/>
          </w:tblCellMar>
        </w:tblPrEx>
        <w:tc>
          <w:tcPr>
            <w:tcW w:w="9350" w:type="dxa"/>
            <w:gridSpan w:val="2"/>
            <w:tcBorders>
              <w:left w:val="nil"/>
              <w:right w:val="nil"/>
            </w:tcBorders>
            <w:shd w:val="clear" w:color="auto" w:fill="auto"/>
          </w:tcPr>
          <w:p w14:paraId="0335EB72" w14:textId="77777777" w:rsidR="00E20657" w:rsidRPr="0074028F" w:rsidRDefault="00E20657" w:rsidP="000D0E37">
            <w:pPr>
              <w:jc w:val="center"/>
              <w:rPr>
                <w:rFonts w:cstheme="minorHAnsi"/>
                <w:sz w:val="48"/>
                <w:szCs w:val="48"/>
              </w:rPr>
            </w:pPr>
            <w:r>
              <w:rPr>
                <w:noProof/>
                <w:color w:val="295D90" w:themeColor="text2"/>
                <w:sz w:val="32"/>
                <w:lang w:val="fr-FR" w:eastAsia="fr-FR"/>
              </w:rPr>
              <mc:AlternateContent>
                <mc:Choice Requires="wps">
                  <w:drawing>
                    <wp:inline distT="0" distB="0" distL="0" distR="0" wp14:anchorId="646DCFE2" wp14:editId="63CCF8A7">
                      <wp:extent cx="533400" cy="238125"/>
                      <wp:effectExtent l="0" t="0" r="0" b="9525"/>
                      <wp:docPr id="7" name="Arrow: Down 50"/>
                      <wp:cNvGraphicFramePr/>
                      <a:graphic xmlns:a="http://schemas.openxmlformats.org/drawingml/2006/main">
                        <a:graphicData uri="http://schemas.microsoft.com/office/word/2010/wordprocessingShape">
                          <wps:wsp>
                            <wps:cNvSpPr/>
                            <wps:spPr>
                              <a:xfrm>
                                <a:off x="0" y="0"/>
                                <a:ext cx="533400" cy="238125"/>
                              </a:xfrm>
                              <a:prstGeom prst="downArrow">
                                <a:avLst>
                                  <a:gd name="adj1" fmla="val 50000"/>
                                  <a:gd name="adj2" fmla="val 58473"/>
                                </a:avLst>
                              </a:prstGeom>
                              <a:solidFill>
                                <a:srgbClr val="295D90">
                                  <a:lumMod val="40000"/>
                                  <a:lumOff val="60000"/>
                                </a:srgbClr>
                              </a:solidFill>
                              <a:ln w="12700" cap="flat" cmpd="sng" algn="ctr">
                                <a:noFill/>
                                <a:prstDash val="solid"/>
                                <a:miter lim="800000"/>
                              </a:ln>
                              <a:effectLst/>
                            </wps:spPr>
                            <wps:bodyPr rtlCol="0" anchor="ct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w14:anchorId="33A59582">
                    <v:shape id="Arrow: Down 50" style="width:42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color="#9abee2" stroked="f" strokeweight="1pt" type="#_x0000_t67" adj="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" w14:anchorId="7696CF2B">
                      <w10:anchorlock/>
                    </v:shape>
                  </w:pict>
                </mc:Fallback>
              </mc:AlternateContent>
            </w:r>
            <w:r>
              <w:rPr>
                <w:color w:val="295D90" w:themeColor="text2"/>
                <w:sz w:val="32"/>
              </w:rPr>
              <w:t>Pourquoi?</w:t>
            </w:r>
          </w:p>
        </w:tc>
      </w:tr>
      <w:tr w:rsidR="00E20657" w:rsidRPr="008B2A12" w14:paraId="33F1E5D2" w14:textId="77777777" w:rsidTr="000D0E37">
        <w:tblPrEx>
          <w:tblCellMar>
            <w:left w:w="115" w:type="dxa"/>
            <w:right w:w="115" w:type="dxa"/>
          </w:tblCellMar>
        </w:tblPrEx>
        <w:trPr>
          <w:trHeight w:val="575"/>
        </w:trPr>
        <w:tc>
          <w:tcPr>
            <w:tcW w:w="715" w:type="dxa"/>
            <w:shd w:val="clear" w:color="auto" w:fill="CCDEF0" w:themeFill="text2" w:themeFillTint="33"/>
            <w:vAlign w:val="center"/>
          </w:tcPr>
          <w:p w14:paraId="068E49A6" w14:textId="77777777" w:rsidR="00E20657" w:rsidRPr="004C703A" w:rsidRDefault="00E20657" w:rsidP="000D0E37">
            <w:pPr>
              <w:jc w:val="center"/>
              <w:rPr>
                <w:rFonts w:cstheme="minorHAnsi"/>
                <w:b/>
                <w:bCs/>
                <w:sz w:val="36"/>
                <w:szCs w:val="36"/>
              </w:rPr>
            </w:pPr>
            <w:r>
              <w:rPr>
                <w:b/>
                <w:sz w:val="36"/>
              </w:rPr>
              <w:t>4</w:t>
            </w:r>
          </w:p>
        </w:tc>
        <w:tc>
          <w:tcPr>
            <w:tcW w:w="8635" w:type="dxa"/>
          </w:tcPr>
          <w:p w14:paraId="1BAC16C3" w14:textId="77777777" w:rsidR="00E20657" w:rsidRPr="00AA52D8" w:rsidRDefault="00E20657" w:rsidP="000D0E37">
            <w:pPr>
              <w:rPr>
                <w:rFonts w:cstheme="minorHAnsi"/>
              </w:rPr>
            </w:pPr>
            <w:r>
              <w:t>Raison/cause</w:t>
            </w:r>
          </w:p>
        </w:tc>
      </w:tr>
      <w:tr w:rsidR="00E20657" w:rsidRPr="008B2A12" w14:paraId="47B18208" w14:textId="77777777" w:rsidTr="000D0E37">
        <w:tblPrEx>
          <w:tblCellMar>
            <w:left w:w="115" w:type="dxa"/>
            <w:right w:w="115" w:type="dxa"/>
          </w:tblCellMar>
        </w:tblPrEx>
        <w:tc>
          <w:tcPr>
            <w:tcW w:w="9350" w:type="dxa"/>
            <w:gridSpan w:val="2"/>
            <w:tcBorders>
              <w:left w:val="nil"/>
              <w:right w:val="nil"/>
            </w:tcBorders>
            <w:shd w:val="clear" w:color="auto" w:fill="auto"/>
          </w:tcPr>
          <w:p w14:paraId="620A7EDB" w14:textId="77777777" w:rsidR="00E20657" w:rsidRPr="0074028F" w:rsidRDefault="00E20657" w:rsidP="000D0E37">
            <w:pPr>
              <w:jc w:val="center"/>
              <w:rPr>
                <w:rFonts w:cstheme="minorHAnsi"/>
                <w:sz w:val="48"/>
                <w:szCs w:val="48"/>
              </w:rPr>
            </w:pPr>
            <w:r>
              <w:rPr>
                <w:noProof/>
                <w:color w:val="295D90" w:themeColor="text2"/>
                <w:sz w:val="32"/>
                <w:lang w:val="fr-FR" w:eastAsia="fr-FR"/>
              </w:rPr>
              <mc:AlternateContent>
                <mc:Choice Requires="wps">
                  <w:drawing>
                    <wp:inline distT="0" distB="0" distL="0" distR="0" wp14:anchorId="496BF98E" wp14:editId="4E51A316">
                      <wp:extent cx="533400" cy="238125"/>
                      <wp:effectExtent l="0" t="0" r="0" b="9525"/>
                      <wp:docPr id="8" name="Arrow: Down 50"/>
                      <wp:cNvGraphicFramePr/>
                      <a:graphic xmlns:a="http://schemas.openxmlformats.org/drawingml/2006/main">
                        <a:graphicData uri="http://schemas.microsoft.com/office/word/2010/wordprocessingShape">
                          <wps:wsp>
                            <wps:cNvSpPr/>
                            <wps:spPr>
                              <a:xfrm>
                                <a:off x="0" y="0"/>
                                <a:ext cx="533400" cy="238125"/>
                              </a:xfrm>
                              <a:prstGeom prst="downArrow">
                                <a:avLst>
                                  <a:gd name="adj1" fmla="val 50000"/>
                                  <a:gd name="adj2" fmla="val 58473"/>
                                </a:avLst>
                              </a:prstGeom>
                              <a:solidFill>
                                <a:srgbClr val="295D90">
                                  <a:lumMod val="40000"/>
                                  <a:lumOff val="60000"/>
                                </a:srgbClr>
                              </a:solidFill>
                              <a:ln w="12700" cap="flat" cmpd="sng" algn="ctr">
                                <a:noFill/>
                                <a:prstDash val="solid"/>
                                <a:miter lim="800000"/>
                              </a:ln>
                              <a:effectLst/>
                            </wps:spPr>
                            <wps:bodyPr rtlCol="0" anchor="ct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w14:anchorId="7ECF195C">
                    <v:shape id="Arrow: Down 50" style="width:42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color="#9abee2" stroked="f" strokeweight="1pt" type="#_x0000_t67" adj="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" w14:anchorId="657AC93D">
                      <w10:anchorlock/>
                    </v:shape>
                  </w:pict>
                </mc:Fallback>
              </mc:AlternateContent>
            </w:r>
            <w:r>
              <w:rPr>
                <w:color w:val="295D90" w:themeColor="text2"/>
                <w:sz w:val="32"/>
              </w:rPr>
              <w:t>Pourquoi?</w:t>
            </w:r>
          </w:p>
        </w:tc>
      </w:tr>
      <w:tr w:rsidR="00E20657" w:rsidRPr="008B2A12" w14:paraId="787BAFAE" w14:textId="77777777" w:rsidTr="000D0E37">
        <w:tblPrEx>
          <w:tblCellMar>
            <w:left w:w="115" w:type="dxa"/>
            <w:right w:w="115" w:type="dxa"/>
          </w:tblCellMar>
        </w:tblPrEx>
        <w:trPr>
          <w:trHeight w:val="593"/>
        </w:trPr>
        <w:tc>
          <w:tcPr>
            <w:tcW w:w="715" w:type="dxa"/>
            <w:shd w:val="clear" w:color="auto" w:fill="CCDEF0" w:themeFill="text2" w:themeFillTint="33"/>
            <w:vAlign w:val="center"/>
          </w:tcPr>
          <w:p w14:paraId="7FD64B03" w14:textId="77777777" w:rsidR="00E20657" w:rsidRPr="004C703A" w:rsidRDefault="00E20657" w:rsidP="000D0E37">
            <w:pPr>
              <w:jc w:val="center"/>
              <w:rPr>
                <w:rFonts w:cstheme="minorHAnsi"/>
                <w:b/>
                <w:bCs/>
                <w:sz w:val="36"/>
                <w:szCs w:val="36"/>
              </w:rPr>
            </w:pPr>
            <w:r>
              <w:rPr>
                <w:b/>
                <w:sz w:val="36"/>
              </w:rPr>
              <w:t>5</w:t>
            </w:r>
          </w:p>
        </w:tc>
        <w:tc>
          <w:tcPr>
            <w:tcW w:w="8635" w:type="dxa"/>
          </w:tcPr>
          <w:p w14:paraId="5B08B7B0" w14:textId="77777777" w:rsidR="00E20657" w:rsidRPr="00AA52D8" w:rsidRDefault="00E20657" w:rsidP="000D0E37">
            <w:pPr>
              <w:rPr>
                <w:rFonts w:cstheme="minorHAnsi"/>
              </w:rPr>
            </w:pPr>
            <w:r>
              <w:t>Raison/cause</w:t>
            </w:r>
          </w:p>
        </w:tc>
      </w:tr>
    </w:tbl>
    <w:p w14:paraId="3C0F90C2" w14:textId="77777777" w:rsidR="00E20657" w:rsidRDefault="00E20657" w:rsidP="00E20657"/>
    <w:p w14:paraId="3C3147B5" w14:textId="77777777" w:rsidR="00E20657" w:rsidRDefault="00E20657" w:rsidP="00E20657">
      <w:pPr>
        <w:pStyle w:val="Heading1"/>
      </w:pPr>
      <w:r>
        <w:lastRenderedPageBreak/>
        <w:t>Conseils</w:t>
      </w:r>
    </w:p>
    <w:p w14:paraId="4998AD71" w14:textId="77777777" w:rsidR="00E20657" w:rsidRPr="00F100F8" w:rsidRDefault="00E20657" w:rsidP="00E20657">
      <w:pPr>
        <w:pStyle w:val="ListParagraph"/>
        <w:numPr>
          <w:ilvl w:val="0"/>
          <w:numId w:val="9"/>
        </w:numPr>
        <w:spacing w:after="120"/>
        <w:contextualSpacing w:val="0"/>
        <w:rPr>
          <w:sz w:val="22"/>
          <w:szCs w:val="22"/>
        </w:rPr>
      </w:pPr>
      <w:r>
        <w:rPr>
          <w:sz w:val="22"/>
        </w:rPr>
        <w:t xml:space="preserve">Demandez-vous « pourquoi? » autant de fois que nécessaire afin d’arriver à la cause première. </w:t>
      </w:r>
    </w:p>
    <w:p w14:paraId="014294DB" w14:textId="0A680552" w:rsidR="00E20657" w:rsidRPr="00F100F8" w:rsidRDefault="00E20657" w:rsidP="00E20657">
      <w:pPr>
        <w:pStyle w:val="ListParagraph"/>
        <w:numPr>
          <w:ilvl w:val="0"/>
          <w:numId w:val="9"/>
        </w:numPr>
        <w:spacing w:after="120"/>
        <w:contextualSpacing w:val="0"/>
        <w:rPr>
          <w:sz w:val="22"/>
          <w:szCs w:val="22"/>
        </w:rPr>
      </w:pPr>
      <w:r>
        <w:rPr>
          <w:sz w:val="22"/>
        </w:rPr>
        <w:t>Habituellement, après avoir demandé « pourquoi? » 4 ou 5 fois, vous déterminerez une cause profonde, mais certains problèmes peuvent nécessiter un cycle plus</w:t>
      </w:r>
      <w:r w:rsidR="006476D5">
        <w:rPr>
          <w:sz w:val="22"/>
        </w:rPr>
        <w:t xml:space="preserve"> ou</w:t>
      </w:r>
      <w:r>
        <w:rPr>
          <w:sz w:val="22"/>
        </w:rPr>
        <w:t xml:space="preserve"> moins long. </w:t>
      </w:r>
    </w:p>
    <w:p w14:paraId="72555000" w14:textId="77777777" w:rsidR="00E20657" w:rsidRDefault="00E20657" w:rsidP="00E20657">
      <w:pPr>
        <w:pStyle w:val="ListParagraph"/>
        <w:numPr>
          <w:ilvl w:val="0"/>
          <w:numId w:val="9"/>
        </w:numPr>
        <w:spacing w:after="120"/>
        <w:contextualSpacing w:val="0"/>
        <w:rPr>
          <w:sz w:val="22"/>
          <w:szCs w:val="22"/>
        </w:rPr>
      </w:pPr>
      <w:r>
        <w:rPr>
          <w:sz w:val="22"/>
        </w:rPr>
        <w:t>Vous saurez que vous pouvez arrêter de demander « pourquoi? » lorsque vous avez un problème qui peut être résolu.</w:t>
      </w:r>
    </w:p>
    <w:p w14:paraId="4DEB03EA" w14:textId="77777777" w:rsidR="00E20657" w:rsidRPr="00F100F8" w:rsidRDefault="00E20657" w:rsidP="00E20657">
      <w:pPr>
        <w:pStyle w:val="ListParagraph"/>
        <w:numPr>
          <w:ilvl w:val="0"/>
          <w:numId w:val="9"/>
        </w:numPr>
        <w:spacing w:after="120"/>
        <w:contextualSpacing w:val="0"/>
        <w:rPr>
          <w:sz w:val="22"/>
          <w:szCs w:val="22"/>
        </w:rPr>
      </w:pPr>
      <w:r>
        <w:rPr>
          <w:sz w:val="22"/>
        </w:rPr>
        <w:t>Si la dernière réponse est hors de votre contrôle, remontez d’un niveau.</w:t>
      </w:r>
    </w:p>
    <w:p w14:paraId="00F23926" w14:textId="77777777" w:rsidR="00E20657" w:rsidRDefault="00E20657" w:rsidP="3BC7980B">
      <w:pPr>
        <w:spacing w:after="120"/>
      </w:pPr>
    </w:p>
    <w:sectPr w:rsidR="00E20657" w:rsidSect="005C6E0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7C53" w14:textId="77777777" w:rsidR="0042352A" w:rsidRDefault="0042352A" w:rsidP="00877E87">
      <w:pPr>
        <w:spacing w:after="0" w:line="240" w:lineRule="auto"/>
      </w:pPr>
      <w:r>
        <w:separator/>
      </w:r>
    </w:p>
  </w:endnote>
  <w:endnote w:type="continuationSeparator" w:id="0">
    <w:p w14:paraId="60CC390F" w14:textId="77777777" w:rsidR="0042352A" w:rsidRDefault="0042352A" w:rsidP="0087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371C" w14:textId="77777777" w:rsidR="00B07087" w:rsidRDefault="00B0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29836"/>
      <w:docPartObj>
        <w:docPartGallery w:val="Page Numbers (Bottom of Page)"/>
        <w:docPartUnique/>
      </w:docPartObj>
    </w:sdtPr>
    <w:sdtEndPr/>
    <w:sdtContent>
      <w:sdt>
        <w:sdtPr>
          <w:id w:val="-1256506645"/>
          <w:docPartObj>
            <w:docPartGallery w:val="Page Numbers (Top of Page)"/>
            <w:docPartUnique/>
          </w:docPartObj>
        </w:sdtPr>
        <w:sdtEndPr/>
        <w:sdtContent>
          <w:p w14:paraId="4A63B923" w14:textId="63778D40" w:rsidR="00727C20" w:rsidRDefault="00727C20">
            <w:pPr>
              <w:pStyle w:val="Footer"/>
              <w:jc w:val="center"/>
            </w:pPr>
            <w:r>
              <w:t>Page </w:t>
            </w:r>
            <w:r>
              <w:rPr>
                <w:b/>
                <w:sz w:val="24"/>
              </w:rPr>
              <w:fldChar w:fldCharType="begin"/>
            </w:r>
            <w:r>
              <w:rPr>
                <w:b/>
              </w:rPr>
              <w:instrText xml:space="preserve"> PAGE </w:instrText>
            </w:r>
            <w:r>
              <w:rPr>
                <w:b/>
                <w:sz w:val="24"/>
              </w:rPr>
              <w:fldChar w:fldCharType="separate"/>
            </w:r>
            <w:r w:rsidR="00C87F8A">
              <w:rPr>
                <w:b/>
                <w:noProof/>
              </w:rPr>
              <w:t>3</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C87F8A">
              <w:rPr>
                <w:b/>
                <w:noProof/>
              </w:rPr>
              <w:t>3</w:t>
            </w:r>
            <w:r>
              <w:rPr>
                <w:b/>
                <w:sz w:val="24"/>
              </w:rPr>
              <w:fldChar w:fldCharType="end"/>
            </w:r>
          </w:p>
        </w:sdtContent>
      </w:sdt>
    </w:sdtContent>
  </w:sdt>
  <w:p w14:paraId="40BFF11E" w14:textId="77777777" w:rsidR="001E16DA" w:rsidRPr="001E16DA" w:rsidRDefault="001E16DA" w:rsidP="001E16DA">
    <w:pPr>
      <w:pStyle w:val="Footer"/>
      <w:rPr>
        <w:sz w:val="14"/>
        <w:szCs w:val="14"/>
      </w:rPr>
    </w:pPr>
  </w:p>
  <w:p w14:paraId="40BDACAA" w14:textId="014C2FF2" w:rsidR="001A6059" w:rsidRPr="001E16DA" w:rsidRDefault="00560EFE" w:rsidP="00B94223">
    <w:pPr>
      <w:pStyle w:val="Footer"/>
      <w:jc w:val="center"/>
      <w:rPr>
        <w:sz w:val="16"/>
        <w:szCs w:val="16"/>
      </w:rPr>
    </w:pPr>
    <w:r w:rsidRPr="009A4EEF">
      <w:rPr>
        <w:rFonts w:cs="Arial"/>
        <w:i/>
        <w:color w:val="000000" w:themeColor="text1"/>
        <w:sz w:val="18"/>
        <w:szCs w:val="18"/>
      </w:rPr>
      <w:t xml:space="preserve">© L’Hôpital d’Ottawa, 2022. Ce document est protégé par le droit d’auteur. Le Collège royal a reproduit ce contenu avec la permission de l’Hôpital d’Ottawa. Si vous voulez l’utiliser ou le reproduire de quelque manière que ce soit, </w:t>
    </w:r>
    <w:r w:rsidRPr="009A4EEF">
      <w:rPr>
        <w:rFonts w:cs="Arial"/>
        <w:i/>
        <w:color w:val="000000" w:themeColor="text1"/>
        <w:sz w:val="18"/>
        <w:szCs w:val="18"/>
      </w:rPr>
      <w:br/>
      <w:t xml:space="preserve">veuillez en demander l’autorisation en écrivant à </w:t>
    </w:r>
    <w:hyperlink r:id="rId1" w:history="1">
      <w:r w:rsidRPr="009A4EEF">
        <w:rPr>
          <w:rStyle w:val="Hyperlink"/>
          <w:rFonts w:cs="Arial"/>
          <w:i/>
          <w:sz w:val="18"/>
          <w:szCs w:val="18"/>
        </w:rPr>
        <w:t>Quality@toh.ca</w:t>
      </w:r>
    </w:hyperlink>
    <w:r w:rsidR="001E16DA">
      <w:rPr>
        <w:rStyle w:val="Hyperlink"/>
        <w:rFonts w:cs="Arial"/>
        <w: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AABB" w14:textId="77777777" w:rsidR="00FA41CC" w:rsidRDefault="005E6F44">
    <w:pPr>
      <w:pStyle w:val="Footer"/>
      <w:jc w:val="center"/>
      <w:rPr>
        <w:b/>
        <w:sz w:val="24"/>
      </w:rPr>
    </w:pPr>
    <w:r>
      <w:t>Page </w:t>
    </w:r>
    <w:r>
      <w:rPr>
        <w:b/>
        <w:sz w:val="24"/>
      </w:rPr>
      <w:fldChar w:fldCharType="begin"/>
    </w:r>
    <w:r>
      <w:rPr>
        <w:b/>
      </w:rPr>
      <w:instrText xml:space="preserve"> PAGE </w:instrText>
    </w:r>
    <w:r>
      <w:rPr>
        <w:b/>
        <w:sz w:val="24"/>
      </w:rPr>
      <w:fldChar w:fldCharType="separate"/>
    </w:r>
    <w:r w:rsidR="0050323D">
      <w:rPr>
        <w:b/>
        <w:noProof/>
      </w:rPr>
      <w:t>1</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50323D">
      <w:rPr>
        <w:b/>
        <w:noProof/>
      </w:rPr>
      <w:t>3</w:t>
    </w:r>
    <w:r>
      <w:rPr>
        <w:b/>
        <w:sz w:val="24"/>
      </w:rPr>
      <w:fldChar w:fldCharType="end"/>
    </w:r>
  </w:p>
  <w:p w14:paraId="6BA3B00A" w14:textId="77777777" w:rsidR="00AF5BDE" w:rsidRPr="001E16DA" w:rsidRDefault="00AF5BDE" w:rsidP="00AF5BDE">
    <w:pPr>
      <w:pStyle w:val="Footer"/>
      <w:rPr>
        <w:sz w:val="14"/>
        <w:szCs w:val="14"/>
      </w:rPr>
    </w:pPr>
  </w:p>
  <w:p w14:paraId="225A7DA4" w14:textId="29B2919A" w:rsidR="00915519" w:rsidRPr="00DA234F" w:rsidRDefault="00AF5BDE" w:rsidP="00AF5BDE">
    <w:pPr>
      <w:pStyle w:val="Footer"/>
      <w:jc w:val="center"/>
      <w:rPr>
        <w:sz w:val="16"/>
        <w:szCs w:val="16"/>
      </w:rPr>
    </w:pPr>
    <w:r w:rsidRPr="00AF5BDE">
      <w:rPr>
        <w:rFonts w:cs="Arial"/>
        <w:i/>
        <w:color w:val="000000" w:themeColor="text1"/>
        <w:sz w:val="18"/>
        <w:szCs w:val="18"/>
      </w:rPr>
      <w:t>© L’Hôpital d’Ottawa, 2022. Ce document est protégé par le droit d’auteur. Le Collège royal a reproduit ce contenu avec la permission de l’Hôpital d’Ottawa. Si vous voulez l’utiliser ou le reproduire de quelque manière que ce soit</w:t>
    </w:r>
    <w:r w:rsidR="009A4EEF">
      <w:rPr>
        <w:rFonts w:cs="Arial"/>
        <w:i/>
        <w:color w:val="000000" w:themeColor="text1"/>
        <w:sz w:val="18"/>
        <w:szCs w:val="18"/>
      </w:rPr>
      <w:t xml:space="preserve">, </w:t>
    </w:r>
    <w:r w:rsidRPr="009A4EEF">
      <w:rPr>
        <w:rFonts w:cs="Arial"/>
        <w:i/>
        <w:color w:val="000000" w:themeColor="text1"/>
        <w:sz w:val="18"/>
        <w:szCs w:val="18"/>
      </w:rPr>
      <w:t xml:space="preserve">veuillez en demander l’autorisation en écrivant à </w:t>
    </w:r>
    <w:hyperlink r:id="rId1" w:history="1">
      <w:r w:rsidRPr="009A4EEF">
        <w:rPr>
          <w:rStyle w:val="Hyperlink"/>
          <w:rFonts w:cs="Arial"/>
          <w:i/>
          <w:sz w:val="18"/>
          <w:szCs w:val="18"/>
        </w:rPr>
        <w:t>Quality@toh.ca</w:t>
      </w:r>
    </w:hyperlink>
    <w:r w:rsidRPr="009A4EEF">
      <w:rPr>
        <w:rStyle w:val="Hyperlink"/>
        <w:rFonts w:cs="Arial"/>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72D8" w14:textId="77777777" w:rsidR="0042352A" w:rsidRDefault="0042352A" w:rsidP="00877E87">
      <w:pPr>
        <w:spacing w:after="0" w:line="240" w:lineRule="auto"/>
      </w:pPr>
      <w:r>
        <w:separator/>
      </w:r>
    </w:p>
  </w:footnote>
  <w:footnote w:type="continuationSeparator" w:id="0">
    <w:p w14:paraId="5BE959F7" w14:textId="77777777" w:rsidR="0042352A" w:rsidRDefault="0042352A" w:rsidP="0087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58DE" w14:textId="77777777" w:rsidR="00B07087" w:rsidRDefault="00B07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42B5" w14:textId="1EDE9E6D" w:rsidR="005C6E07" w:rsidRPr="002A6D8D" w:rsidRDefault="00F3777A" w:rsidP="005C6E07">
    <w:pPr>
      <w:pStyle w:val="Header"/>
      <w:jc w:val="right"/>
      <w:rPr>
        <w:color w:val="295D90"/>
      </w:rPr>
    </w:pPr>
    <w:r>
      <w:rPr>
        <w:noProof/>
        <w:color w:val="295D90"/>
        <w:lang w:val="fr-FR" w:eastAsia="fr-FR"/>
      </w:rPr>
      <w:drawing>
        <wp:anchor distT="0" distB="0" distL="114300" distR="114300" simplePos="0" relativeHeight="251661312" behindDoc="0" locked="0" layoutInCell="1" allowOverlap="1" wp14:anchorId="7ABF0632" wp14:editId="2B91BB53">
          <wp:simplePos x="0" y="0"/>
          <wp:positionH relativeFrom="margin">
            <wp:align>left</wp:align>
          </wp:positionH>
          <wp:positionV relativeFrom="paragraph">
            <wp:posOffset>-105655</wp:posOffset>
          </wp:positionV>
          <wp:extent cx="3361979" cy="353080"/>
          <wp:effectExtent l="0" t="0" r="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61979" cy="353080"/>
                  </a:xfrm>
                  <a:prstGeom prst="rect">
                    <a:avLst/>
                  </a:prstGeom>
                </pic:spPr>
              </pic:pic>
            </a:graphicData>
          </a:graphic>
        </wp:anchor>
      </w:drawing>
    </w:r>
    <w:r>
      <w:rPr>
        <w:color w:val="295D90"/>
      </w:rPr>
      <w:t>Guide de la méthode des « 5 </w:t>
    </w:r>
    <w:proofErr w:type="spellStart"/>
    <w:r>
      <w:rPr>
        <w:color w:val="295D90"/>
      </w:rPr>
      <w:t>pourquois</w:t>
    </w:r>
    <w:proofErr w:type="spellEnd"/>
    <w:r>
      <w:rPr>
        <w:color w:val="295D9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5D89" w14:textId="26FB055E" w:rsidR="007F3008" w:rsidRDefault="00965B13" w:rsidP="00054ADD">
    <w:pPr>
      <w:pStyle w:val="Header"/>
      <w:jc w:val="right"/>
    </w:pPr>
    <w:r>
      <w:rPr>
        <w:noProof/>
        <w:lang w:val="fr-FR" w:eastAsia="fr-FR"/>
      </w:rPr>
      <w:drawing>
        <wp:anchor distT="0" distB="0" distL="114300" distR="114300" simplePos="0" relativeHeight="251658240" behindDoc="0" locked="0" layoutInCell="1" allowOverlap="1" wp14:anchorId="3AE70207" wp14:editId="08E419DA">
          <wp:simplePos x="0" y="0"/>
          <wp:positionH relativeFrom="margin">
            <wp:align>right</wp:align>
          </wp:positionH>
          <wp:positionV relativeFrom="paragraph">
            <wp:posOffset>-141165</wp:posOffset>
          </wp:positionV>
          <wp:extent cx="3361979" cy="35308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61979" cy="353080"/>
                  </a:xfrm>
                  <a:prstGeom prst="rect">
                    <a:avLst/>
                  </a:prstGeom>
                </pic:spPr>
              </pic:pic>
            </a:graphicData>
          </a:graphic>
        </wp:anchor>
      </w:drawing>
    </w:r>
    <w:r>
      <w:rPr>
        <w:noProof/>
        <w:lang w:val="fr-FR" w:eastAsia="fr-FR"/>
      </w:rPr>
      <w:drawing>
        <wp:anchor distT="0" distB="0" distL="114300" distR="114300" simplePos="0" relativeHeight="251659264" behindDoc="0" locked="0" layoutInCell="1" allowOverlap="1" wp14:anchorId="7B9AD707" wp14:editId="64806A31">
          <wp:simplePos x="0" y="0"/>
          <wp:positionH relativeFrom="column">
            <wp:posOffset>17145</wp:posOffset>
          </wp:positionH>
          <wp:positionV relativeFrom="paragraph">
            <wp:posOffset>-231287</wp:posOffset>
          </wp:positionV>
          <wp:extent cx="2091690" cy="636270"/>
          <wp:effectExtent l="0" t="0" r="0" b="0"/>
          <wp:wrapSquare wrapText="bothSides"/>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rotWithShape="1">
                  <a:blip r:embed="rId2">
                    <a:extLst>
                      <a:ext uri="{28A0092B-C50C-407E-A947-70E740481C1C}">
                        <a14:useLocalDpi xmlns:a14="http://schemas.microsoft.com/office/drawing/2010/main" val="0"/>
                      </a:ext>
                    </a:extLst>
                  </a:blip>
                  <a:srcRect l="2460" r="-1"/>
                  <a:stretch/>
                </pic:blipFill>
                <pic:spPr bwMode="auto">
                  <a:xfrm>
                    <a:off x="0" y="0"/>
                    <a:ext cx="2091690" cy="63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81689D" w14:textId="16517E46" w:rsidR="007F3008" w:rsidRDefault="007F3008" w:rsidP="00054ADD">
    <w:pPr>
      <w:pStyle w:val="Header"/>
      <w:jc w:val="right"/>
    </w:pPr>
  </w:p>
  <w:p w14:paraId="584AEAFC" w14:textId="0B669DB3" w:rsidR="000B43B2" w:rsidRDefault="000B43B2" w:rsidP="00054ADD">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vicRUlKfq1XWF0" int2:id="tbKcq7K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5A6C"/>
    <w:multiLevelType w:val="hybridMultilevel"/>
    <w:tmpl w:val="30C2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3386"/>
    <w:multiLevelType w:val="hybridMultilevel"/>
    <w:tmpl w:val="CD06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240C1E"/>
    <w:multiLevelType w:val="hybridMultilevel"/>
    <w:tmpl w:val="FFCE18DC"/>
    <w:lvl w:ilvl="0" w:tplc="F702A042">
      <w:start w:val="1"/>
      <w:numFmt w:val="bullet"/>
      <w:lvlText w:val="•"/>
      <w:lvlJc w:val="left"/>
      <w:pPr>
        <w:tabs>
          <w:tab w:val="num" w:pos="720"/>
        </w:tabs>
        <w:ind w:left="720" w:hanging="360"/>
      </w:pPr>
      <w:rPr>
        <w:rFonts w:ascii="Arial" w:hAnsi="Arial" w:hint="default"/>
      </w:rPr>
    </w:lvl>
    <w:lvl w:ilvl="1" w:tplc="A078BAC0" w:tentative="1">
      <w:start w:val="1"/>
      <w:numFmt w:val="bullet"/>
      <w:lvlText w:val="•"/>
      <w:lvlJc w:val="left"/>
      <w:pPr>
        <w:tabs>
          <w:tab w:val="num" w:pos="1440"/>
        </w:tabs>
        <w:ind w:left="1440" w:hanging="360"/>
      </w:pPr>
      <w:rPr>
        <w:rFonts w:ascii="Arial" w:hAnsi="Arial" w:hint="default"/>
      </w:rPr>
    </w:lvl>
    <w:lvl w:ilvl="2" w:tplc="F5CAEB00" w:tentative="1">
      <w:start w:val="1"/>
      <w:numFmt w:val="bullet"/>
      <w:lvlText w:val="•"/>
      <w:lvlJc w:val="left"/>
      <w:pPr>
        <w:tabs>
          <w:tab w:val="num" w:pos="2160"/>
        </w:tabs>
        <w:ind w:left="2160" w:hanging="360"/>
      </w:pPr>
      <w:rPr>
        <w:rFonts w:ascii="Arial" w:hAnsi="Arial" w:hint="default"/>
      </w:rPr>
    </w:lvl>
    <w:lvl w:ilvl="3" w:tplc="F3D622AC" w:tentative="1">
      <w:start w:val="1"/>
      <w:numFmt w:val="bullet"/>
      <w:lvlText w:val="•"/>
      <w:lvlJc w:val="left"/>
      <w:pPr>
        <w:tabs>
          <w:tab w:val="num" w:pos="2880"/>
        </w:tabs>
        <w:ind w:left="2880" w:hanging="360"/>
      </w:pPr>
      <w:rPr>
        <w:rFonts w:ascii="Arial" w:hAnsi="Arial" w:hint="default"/>
      </w:rPr>
    </w:lvl>
    <w:lvl w:ilvl="4" w:tplc="72DA8086" w:tentative="1">
      <w:start w:val="1"/>
      <w:numFmt w:val="bullet"/>
      <w:lvlText w:val="•"/>
      <w:lvlJc w:val="left"/>
      <w:pPr>
        <w:tabs>
          <w:tab w:val="num" w:pos="3600"/>
        </w:tabs>
        <w:ind w:left="3600" w:hanging="360"/>
      </w:pPr>
      <w:rPr>
        <w:rFonts w:ascii="Arial" w:hAnsi="Arial" w:hint="default"/>
      </w:rPr>
    </w:lvl>
    <w:lvl w:ilvl="5" w:tplc="2BC8E894" w:tentative="1">
      <w:start w:val="1"/>
      <w:numFmt w:val="bullet"/>
      <w:lvlText w:val="•"/>
      <w:lvlJc w:val="left"/>
      <w:pPr>
        <w:tabs>
          <w:tab w:val="num" w:pos="4320"/>
        </w:tabs>
        <w:ind w:left="4320" w:hanging="360"/>
      </w:pPr>
      <w:rPr>
        <w:rFonts w:ascii="Arial" w:hAnsi="Arial" w:hint="default"/>
      </w:rPr>
    </w:lvl>
    <w:lvl w:ilvl="6" w:tplc="0FB880F6" w:tentative="1">
      <w:start w:val="1"/>
      <w:numFmt w:val="bullet"/>
      <w:lvlText w:val="•"/>
      <w:lvlJc w:val="left"/>
      <w:pPr>
        <w:tabs>
          <w:tab w:val="num" w:pos="5040"/>
        </w:tabs>
        <w:ind w:left="5040" w:hanging="360"/>
      </w:pPr>
      <w:rPr>
        <w:rFonts w:ascii="Arial" w:hAnsi="Arial" w:hint="default"/>
      </w:rPr>
    </w:lvl>
    <w:lvl w:ilvl="7" w:tplc="E8F494C6" w:tentative="1">
      <w:start w:val="1"/>
      <w:numFmt w:val="bullet"/>
      <w:lvlText w:val="•"/>
      <w:lvlJc w:val="left"/>
      <w:pPr>
        <w:tabs>
          <w:tab w:val="num" w:pos="5760"/>
        </w:tabs>
        <w:ind w:left="5760" w:hanging="360"/>
      </w:pPr>
      <w:rPr>
        <w:rFonts w:ascii="Arial" w:hAnsi="Arial" w:hint="default"/>
      </w:rPr>
    </w:lvl>
    <w:lvl w:ilvl="8" w:tplc="E9B094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FB21A1"/>
    <w:multiLevelType w:val="hybridMultilevel"/>
    <w:tmpl w:val="7A4EA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E00730"/>
    <w:multiLevelType w:val="hybridMultilevel"/>
    <w:tmpl w:val="B95C7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D32346"/>
    <w:multiLevelType w:val="hybridMultilevel"/>
    <w:tmpl w:val="F66AF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4412CE"/>
    <w:multiLevelType w:val="hybridMultilevel"/>
    <w:tmpl w:val="3544F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C76A82"/>
    <w:multiLevelType w:val="hybridMultilevel"/>
    <w:tmpl w:val="832CA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103D1E"/>
    <w:multiLevelType w:val="hybridMultilevel"/>
    <w:tmpl w:val="BC08203C"/>
    <w:lvl w:ilvl="0" w:tplc="E950229C">
      <w:start w:val="1"/>
      <w:numFmt w:val="bullet"/>
      <w:lvlText w:val="•"/>
      <w:lvlJc w:val="left"/>
      <w:pPr>
        <w:tabs>
          <w:tab w:val="num" w:pos="720"/>
        </w:tabs>
        <w:ind w:left="720" w:hanging="360"/>
      </w:pPr>
      <w:rPr>
        <w:rFonts w:ascii="Arial" w:hAnsi="Arial" w:hint="default"/>
      </w:rPr>
    </w:lvl>
    <w:lvl w:ilvl="1" w:tplc="02CED486" w:tentative="1">
      <w:start w:val="1"/>
      <w:numFmt w:val="bullet"/>
      <w:lvlText w:val="•"/>
      <w:lvlJc w:val="left"/>
      <w:pPr>
        <w:tabs>
          <w:tab w:val="num" w:pos="1440"/>
        </w:tabs>
        <w:ind w:left="1440" w:hanging="360"/>
      </w:pPr>
      <w:rPr>
        <w:rFonts w:ascii="Arial" w:hAnsi="Arial" w:hint="default"/>
      </w:rPr>
    </w:lvl>
    <w:lvl w:ilvl="2" w:tplc="930EE562" w:tentative="1">
      <w:start w:val="1"/>
      <w:numFmt w:val="bullet"/>
      <w:lvlText w:val="•"/>
      <w:lvlJc w:val="left"/>
      <w:pPr>
        <w:tabs>
          <w:tab w:val="num" w:pos="2160"/>
        </w:tabs>
        <w:ind w:left="2160" w:hanging="360"/>
      </w:pPr>
      <w:rPr>
        <w:rFonts w:ascii="Arial" w:hAnsi="Arial" w:hint="default"/>
      </w:rPr>
    </w:lvl>
    <w:lvl w:ilvl="3" w:tplc="A6602B7E" w:tentative="1">
      <w:start w:val="1"/>
      <w:numFmt w:val="bullet"/>
      <w:lvlText w:val="•"/>
      <w:lvlJc w:val="left"/>
      <w:pPr>
        <w:tabs>
          <w:tab w:val="num" w:pos="2880"/>
        </w:tabs>
        <w:ind w:left="2880" w:hanging="360"/>
      </w:pPr>
      <w:rPr>
        <w:rFonts w:ascii="Arial" w:hAnsi="Arial" w:hint="default"/>
      </w:rPr>
    </w:lvl>
    <w:lvl w:ilvl="4" w:tplc="FB5A35AE" w:tentative="1">
      <w:start w:val="1"/>
      <w:numFmt w:val="bullet"/>
      <w:lvlText w:val="•"/>
      <w:lvlJc w:val="left"/>
      <w:pPr>
        <w:tabs>
          <w:tab w:val="num" w:pos="3600"/>
        </w:tabs>
        <w:ind w:left="3600" w:hanging="360"/>
      </w:pPr>
      <w:rPr>
        <w:rFonts w:ascii="Arial" w:hAnsi="Arial" w:hint="default"/>
      </w:rPr>
    </w:lvl>
    <w:lvl w:ilvl="5" w:tplc="D72A18D6" w:tentative="1">
      <w:start w:val="1"/>
      <w:numFmt w:val="bullet"/>
      <w:lvlText w:val="•"/>
      <w:lvlJc w:val="left"/>
      <w:pPr>
        <w:tabs>
          <w:tab w:val="num" w:pos="4320"/>
        </w:tabs>
        <w:ind w:left="4320" w:hanging="360"/>
      </w:pPr>
      <w:rPr>
        <w:rFonts w:ascii="Arial" w:hAnsi="Arial" w:hint="default"/>
      </w:rPr>
    </w:lvl>
    <w:lvl w:ilvl="6" w:tplc="221E3040" w:tentative="1">
      <w:start w:val="1"/>
      <w:numFmt w:val="bullet"/>
      <w:lvlText w:val="•"/>
      <w:lvlJc w:val="left"/>
      <w:pPr>
        <w:tabs>
          <w:tab w:val="num" w:pos="5040"/>
        </w:tabs>
        <w:ind w:left="5040" w:hanging="360"/>
      </w:pPr>
      <w:rPr>
        <w:rFonts w:ascii="Arial" w:hAnsi="Arial" w:hint="default"/>
      </w:rPr>
    </w:lvl>
    <w:lvl w:ilvl="7" w:tplc="8430998A" w:tentative="1">
      <w:start w:val="1"/>
      <w:numFmt w:val="bullet"/>
      <w:lvlText w:val="•"/>
      <w:lvlJc w:val="left"/>
      <w:pPr>
        <w:tabs>
          <w:tab w:val="num" w:pos="5760"/>
        </w:tabs>
        <w:ind w:left="5760" w:hanging="360"/>
      </w:pPr>
      <w:rPr>
        <w:rFonts w:ascii="Arial" w:hAnsi="Arial" w:hint="default"/>
      </w:rPr>
    </w:lvl>
    <w:lvl w:ilvl="8" w:tplc="E2380A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CB0F8B"/>
    <w:multiLevelType w:val="hybridMultilevel"/>
    <w:tmpl w:val="F2065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946918">
    <w:abstractNumId w:val="2"/>
  </w:num>
  <w:num w:numId="2" w16cid:durableId="27412132">
    <w:abstractNumId w:val="8"/>
  </w:num>
  <w:num w:numId="3" w16cid:durableId="505168746">
    <w:abstractNumId w:val="0"/>
  </w:num>
  <w:num w:numId="4" w16cid:durableId="1921449991">
    <w:abstractNumId w:val="5"/>
  </w:num>
  <w:num w:numId="5" w16cid:durableId="690961111">
    <w:abstractNumId w:val="6"/>
  </w:num>
  <w:num w:numId="6" w16cid:durableId="641353572">
    <w:abstractNumId w:val="3"/>
  </w:num>
  <w:num w:numId="7" w16cid:durableId="553008235">
    <w:abstractNumId w:val="9"/>
  </w:num>
  <w:num w:numId="8" w16cid:durableId="1169251207">
    <w:abstractNumId w:val="1"/>
  </w:num>
  <w:num w:numId="9" w16cid:durableId="20135766">
    <w:abstractNumId w:val="4"/>
  </w:num>
  <w:num w:numId="10" w16cid:durableId="1742486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BD"/>
    <w:rsid w:val="00006DAF"/>
    <w:rsid w:val="00007954"/>
    <w:rsid w:val="00011D44"/>
    <w:rsid w:val="00014497"/>
    <w:rsid w:val="00021341"/>
    <w:rsid w:val="00022048"/>
    <w:rsid w:val="00023732"/>
    <w:rsid w:val="00027809"/>
    <w:rsid w:val="00027BEE"/>
    <w:rsid w:val="00027DB9"/>
    <w:rsid w:val="00032521"/>
    <w:rsid w:val="00041B2A"/>
    <w:rsid w:val="00051CDD"/>
    <w:rsid w:val="00052535"/>
    <w:rsid w:val="000538F7"/>
    <w:rsid w:val="00054ADD"/>
    <w:rsid w:val="000634C6"/>
    <w:rsid w:val="00066E4C"/>
    <w:rsid w:val="00085E1F"/>
    <w:rsid w:val="00090AAA"/>
    <w:rsid w:val="0009184B"/>
    <w:rsid w:val="000A24C6"/>
    <w:rsid w:val="000A2CC0"/>
    <w:rsid w:val="000A42C2"/>
    <w:rsid w:val="000B0E7A"/>
    <w:rsid w:val="000B1888"/>
    <w:rsid w:val="000B43B2"/>
    <w:rsid w:val="000B5186"/>
    <w:rsid w:val="000C7BD9"/>
    <w:rsid w:val="000D1B5C"/>
    <w:rsid w:val="000D2E54"/>
    <w:rsid w:val="000D3C89"/>
    <w:rsid w:val="000E094A"/>
    <w:rsid w:val="000F0BEA"/>
    <w:rsid w:val="000F19EC"/>
    <w:rsid w:val="00101738"/>
    <w:rsid w:val="00104522"/>
    <w:rsid w:val="001063FB"/>
    <w:rsid w:val="00134F9E"/>
    <w:rsid w:val="00156555"/>
    <w:rsid w:val="00162778"/>
    <w:rsid w:val="001A09ED"/>
    <w:rsid w:val="001A4B4B"/>
    <w:rsid w:val="001A6059"/>
    <w:rsid w:val="001C72A5"/>
    <w:rsid w:val="001D5274"/>
    <w:rsid w:val="001D75DC"/>
    <w:rsid w:val="001E12B6"/>
    <w:rsid w:val="001E16DA"/>
    <w:rsid w:val="001E615D"/>
    <w:rsid w:val="001E6655"/>
    <w:rsid w:val="001E6B10"/>
    <w:rsid w:val="001F3DD2"/>
    <w:rsid w:val="00207A71"/>
    <w:rsid w:val="00212A15"/>
    <w:rsid w:val="002411FE"/>
    <w:rsid w:val="0024185D"/>
    <w:rsid w:val="0024233B"/>
    <w:rsid w:val="00246025"/>
    <w:rsid w:val="00246539"/>
    <w:rsid w:val="00257B70"/>
    <w:rsid w:val="00262C79"/>
    <w:rsid w:val="0027062E"/>
    <w:rsid w:val="002734B1"/>
    <w:rsid w:val="00292FA6"/>
    <w:rsid w:val="002A425A"/>
    <w:rsid w:val="002A6D8D"/>
    <w:rsid w:val="002A79C5"/>
    <w:rsid w:val="002C3943"/>
    <w:rsid w:val="002C482C"/>
    <w:rsid w:val="002D36C8"/>
    <w:rsid w:val="002D42AE"/>
    <w:rsid w:val="002D65D5"/>
    <w:rsid w:val="002F1F30"/>
    <w:rsid w:val="002F7F5C"/>
    <w:rsid w:val="003145EC"/>
    <w:rsid w:val="00316EA6"/>
    <w:rsid w:val="00325C11"/>
    <w:rsid w:val="00334B41"/>
    <w:rsid w:val="00341999"/>
    <w:rsid w:val="00343EDB"/>
    <w:rsid w:val="00381E2B"/>
    <w:rsid w:val="003841C2"/>
    <w:rsid w:val="003944DF"/>
    <w:rsid w:val="00395829"/>
    <w:rsid w:val="003A363F"/>
    <w:rsid w:val="003A4004"/>
    <w:rsid w:val="003C1075"/>
    <w:rsid w:val="003C6FFE"/>
    <w:rsid w:val="003D72CC"/>
    <w:rsid w:val="003F416B"/>
    <w:rsid w:val="003F6DF5"/>
    <w:rsid w:val="003F7698"/>
    <w:rsid w:val="00412B5A"/>
    <w:rsid w:val="004131F4"/>
    <w:rsid w:val="004210EB"/>
    <w:rsid w:val="0042352A"/>
    <w:rsid w:val="00426051"/>
    <w:rsid w:val="00430446"/>
    <w:rsid w:val="00430F7F"/>
    <w:rsid w:val="004320D3"/>
    <w:rsid w:val="00432AC3"/>
    <w:rsid w:val="00432EA8"/>
    <w:rsid w:val="00436E0B"/>
    <w:rsid w:val="00443B4D"/>
    <w:rsid w:val="0044592F"/>
    <w:rsid w:val="00456053"/>
    <w:rsid w:val="00467655"/>
    <w:rsid w:val="00471B8D"/>
    <w:rsid w:val="00472AA2"/>
    <w:rsid w:val="00491E37"/>
    <w:rsid w:val="00492D1D"/>
    <w:rsid w:val="004B02ED"/>
    <w:rsid w:val="004C703A"/>
    <w:rsid w:val="004D25D5"/>
    <w:rsid w:val="004D350D"/>
    <w:rsid w:val="004D6A8F"/>
    <w:rsid w:val="004E5B62"/>
    <w:rsid w:val="004E7AF1"/>
    <w:rsid w:val="004F03B8"/>
    <w:rsid w:val="0050323D"/>
    <w:rsid w:val="00505D2A"/>
    <w:rsid w:val="005107F4"/>
    <w:rsid w:val="00531949"/>
    <w:rsid w:val="00534AC0"/>
    <w:rsid w:val="005423EB"/>
    <w:rsid w:val="00544D0E"/>
    <w:rsid w:val="005542C7"/>
    <w:rsid w:val="005606D8"/>
    <w:rsid w:val="00560EFE"/>
    <w:rsid w:val="00574C31"/>
    <w:rsid w:val="0057798E"/>
    <w:rsid w:val="0058237B"/>
    <w:rsid w:val="00595057"/>
    <w:rsid w:val="005A25D5"/>
    <w:rsid w:val="005B0921"/>
    <w:rsid w:val="005B3E20"/>
    <w:rsid w:val="005B6E3D"/>
    <w:rsid w:val="005C1BDD"/>
    <w:rsid w:val="005C6E07"/>
    <w:rsid w:val="005D2870"/>
    <w:rsid w:val="005E5B94"/>
    <w:rsid w:val="005E6556"/>
    <w:rsid w:val="005E6F44"/>
    <w:rsid w:val="005F7E19"/>
    <w:rsid w:val="00627A69"/>
    <w:rsid w:val="00634087"/>
    <w:rsid w:val="00641499"/>
    <w:rsid w:val="00643166"/>
    <w:rsid w:val="00643B54"/>
    <w:rsid w:val="0064718B"/>
    <w:rsid w:val="006476D5"/>
    <w:rsid w:val="00653290"/>
    <w:rsid w:val="00660802"/>
    <w:rsid w:val="00665428"/>
    <w:rsid w:val="00672DE3"/>
    <w:rsid w:val="006875B7"/>
    <w:rsid w:val="006A49B0"/>
    <w:rsid w:val="006C6914"/>
    <w:rsid w:val="006C6B41"/>
    <w:rsid w:val="006D15A8"/>
    <w:rsid w:val="006D1D74"/>
    <w:rsid w:val="006E43EF"/>
    <w:rsid w:val="006E5F54"/>
    <w:rsid w:val="006E6AB7"/>
    <w:rsid w:val="006F1C17"/>
    <w:rsid w:val="006F6A71"/>
    <w:rsid w:val="007017E4"/>
    <w:rsid w:val="00704FFD"/>
    <w:rsid w:val="00707D91"/>
    <w:rsid w:val="00714DF5"/>
    <w:rsid w:val="00727C20"/>
    <w:rsid w:val="00732DD6"/>
    <w:rsid w:val="00733CCD"/>
    <w:rsid w:val="00734EDB"/>
    <w:rsid w:val="007355AC"/>
    <w:rsid w:val="0074028F"/>
    <w:rsid w:val="00746FA9"/>
    <w:rsid w:val="00747039"/>
    <w:rsid w:val="00747605"/>
    <w:rsid w:val="00754466"/>
    <w:rsid w:val="007625C4"/>
    <w:rsid w:val="007641E8"/>
    <w:rsid w:val="00765D69"/>
    <w:rsid w:val="00793DCF"/>
    <w:rsid w:val="00797D1C"/>
    <w:rsid w:val="007B2FA2"/>
    <w:rsid w:val="007B56AD"/>
    <w:rsid w:val="007B591B"/>
    <w:rsid w:val="007C03B1"/>
    <w:rsid w:val="007C1466"/>
    <w:rsid w:val="007E3095"/>
    <w:rsid w:val="007F3008"/>
    <w:rsid w:val="0081008D"/>
    <w:rsid w:val="008106AC"/>
    <w:rsid w:val="00813EC1"/>
    <w:rsid w:val="00816C2B"/>
    <w:rsid w:val="00822118"/>
    <w:rsid w:val="0084299A"/>
    <w:rsid w:val="0087246A"/>
    <w:rsid w:val="008745FF"/>
    <w:rsid w:val="00877E87"/>
    <w:rsid w:val="00883BA7"/>
    <w:rsid w:val="00885567"/>
    <w:rsid w:val="00885F50"/>
    <w:rsid w:val="00886CB3"/>
    <w:rsid w:val="00895CD0"/>
    <w:rsid w:val="008B46BD"/>
    <w:rsid w:val="008C021D"/>
    <w:rsid w:val="008C798C"/>
    <w:rsid w:val="008D4441"/>
    <w:rsid w:val="008D44A3"/>
    <w:rsid w:val="008D7D1F"/>
    <w:rsid w:val="008E3E3D"/>
    <w:rsid w:val="009025A7"/>
    <w:rsid w:val="00904EF4"/>
    <w:rsid w:val="009111AA"/>
    <w:rsid w:val="00912999"/>
    <w:rsid w:val="00915519"/>
    <w:rsid w:val="00916F91"/>
    <w:rsid w:val="00936047"/>
    <w:rsid w:val="00944B89"/>
    <w:rsid w:val="00960530"/>
    <w:rsid w:val="0096260C"/>
    <w:rsid w:val="00965B13"/>
    <w:rsid w:val="00965D30"/>
    <w:rsid w:val="00965F5B"/>
    <w:rsid w:val="009702D4"/>
    <w:rsid w:val="009747FA"/>
    <w:rsid w:val="00976A7D"/>
    <w:rsid w:val="00995EC7"/>
    <w:rsid w:val="00997C51"/>
    <w:rsid w:val="009A4EEF"/>
    <w:rsid w:val="009A6618"/>
    <w:rsid w:val="009B2347"/>
    <w:rsid w:val="009B3B37"/>
    <w:rsid w:val="009B5E1A"/>
    <w:rsid w:val="009B607E"/>
    <w:rsid w:val="009B70F7"/>
    <w:rsid w:val="009C53EB"/>
    <w:rsid w:val="009C5451"/>
    <w:rsid w:val="009E00EE"/>
    <w:rsid w:val="009F1D10"/>
    <w:rsid w:val="009F5EB6"/>
    <w:rsid w:val="00A07009"/>
    <w:rsid w:val="00A07C37"/>
    <w:rsid w:val="00A25231"/>
    <w:rsid w:val="00A25C9B"/>
    <w:rsid w:val="00A268E8"/>
    <w:rsid w:val="00A35D9E"/>
    <w:rsid w:val="00A41E23"/>
    <w:rsid w:val="00A433CB"/>
    <w:rsid w:val="00A46D12"/>
    <w:rsid w:val="00A520DF"/>
    <w:rsid w:val="00A85448"/>
    <w:rsid w:val="00A85B2F"/>
    <w:rsid w:val="00A869D0"/>
    <w:rsid w:val="00AA153D"/>
    <w:rsid w:val="00AA52D8"/>
    <w:rsid w:val="00AB1269"/>
    <w:rsid w:val="00AD2537"/>
    <w:rsid w:val="00AD35FC"/>
    <w:rsid w:val="00AD58EA"/>
    <w:rsid w:val="00AD6ED5"/>
    <w:rsid w:val="00AE1E96"/>
    <w:rsid w:val="00AF314A"/>
    <w:rsid w:val="00AF5BDE"/>
    <w:rsid w:val="00B0107E"/>
    <w:rsid w:val="00B027FF"/>
    <w:rsid w:val="00B03CF4"/>
    <w:rsid w:val="00B04082"/>
    <w:rsid w:val="00B07087"/>
    <w:rsid w:val="00B30826"/>
    <w:rsid w:val="00B3367A"/>
    <w:rsid w:val="00B336D5"/>
    <w:rsid w:val="00B367F5"/>
    <w:rsid w:val="00B4041A"/>
    <w:rsid w:val="00B432E9"/>
    <w:rsid w:val="00B57FC2"/>
    <w:rsid w:val="00B662B5"/>
    <w:rsid w:val="00B761C7"/>
    <w:rsid w:val="00B81B24"/>
    <w:rsid w:val="00B94223"/>
    <w:rsid w:val="00B9491B"/>
    <w:rsid w:val="00B9766C"/>
    <w:rsid w:val="00BA0C4F"/>
    <w:rsid w:val="00BA2AE4"/>
    <w:rsid w:val="00BA49E0"/>
    <w:rsid w:val="00BA7D23"/>
    <w:rsid w:val="00BB0301"/>
    <w:rsid w:val="00BB10F2"/>
    <w:rsid w:val="00BB4967"/>
    <w:rsid w:val="00BD0A6C"/>
    <w:rsid w:val="00BD20F1"/>
    <w:rsid w:val="00BD37FB"/>
    <w:rsid w:val="00BD5B3F"/>
    <w:rsid w:val="00BE1DAB"/>
    <w:rsid w:val="00BE7B61"/>
    <w:rsid w:val="00BF1F13"/>
    <w:rsid w:val="00BF2218"/>
    <w:rsid w:val="00BF2965"/>
    <w:rsid w:val="00C038BB"/>
    <w:rsid w:val="00C1602D"/>
    <w:rsid w:val="00C37321"/>
    <w:rsid w:val="00C42066"/>
    <w:rsid w:val="00C42B4B"/>
    <w:rsid w:val="00C518F9"/>
    <w:rsid w:val="00C6546A"/>
    <w:rsid w:val="00C77663"/>
    <w:rsid w:val="00C8091C"/>
    <w:rsid w:val="00C84E0D"/>
    <w:rsid w:val="00C8710C"/>
    <w:rsid w:val="00C87F8A"/>
    <w:rsid w:val="00C94490"/>
    <w:rsid w:val="00C96AF1"/>
    <w:rsid w:val="00CA696B"/>
    <w:rsid w:val="00CB1C21"/>
    <w:rsid w:val="00CB49AE"/>
    <w:rsid w:val="00CC3819"/>
    <w:rsid w:val="00CD2166"/>
    <w:rsid w:val="00CD2A61"/>
    <w:rsid w:val="00CF0505"/>
    <w:rsid w:val="00CF4D9A"/>
    <w:rsid w:val="00CF5DFB"/>
    <w:rsid w:val="00D052D8"/>
    <w:rsid w:val="00D10BCC"/>
    <w:rsid w:val="00D10D73"/>
    <w:rsid w:val="00D15F13"/>
    <w:rsid w:val="00D1783C"/>
    <w:rsid w:val="00D26DB4"/>
    <w:rsid w:val="00D40D2F"/>
    <w:rsid w:val="00D44531"/>
    <w:rsid w:val="00D54CDE"/>
    <w:rsid w:val="00D6035C"/>
    <w:rsid w:val="00D66803"/>
    <w:rsid w:val="00D74B8A"/>
    <w:rsid w:val="00D85EEE"/>
    <w:rsid w:val="00DA234F"/>
    <w:rsid w:val="00DA27F2"/>
    <w:rsid w:val="00DA5302"/>
    <w:rsid w:val="00DC0A51"/>
    <w:rsid w:val="00DC6FF4"/>
    <w:rsid w:val="00DD78E9"/>
    <w:rsid w:val="00DE3C08"/>
    <w:rsid w:val="00DE6AC2"/>
    <w:rsid w:val="00DF25ED"/>
    <w:rsid w:val="00DF7477"/>
    <w:rsid w:val="00E03DC1"/>
    <w:rsid w:val="00E20657"/>
    <w:rsid w:val="00E22C9A"/>
    <w:rsid w:val="00E55268"/>
    <w:rsid w:val="00E63230"/>
    <w:rsid w:val="00E755F1"/>
    <w:rsid w:val="00E77DC8"/>
    <w:rsid w:val="00E83EEF"/>
    <w:rsid w:val="00EA34A2"/>
    <w:rsid w:val="00EC00BF"/>
    <w:rsid w:val="00ED38A6"/>
    <w:rsid w:val="00EE0C53"/>
    <w:rsid w:val="00EE65C3"/>
    <w:rsid w:val="00F100F8"/>
    <w:rsid w:val="00F12B6C"/>
    <w:rsid w:val="00F21110"/>
    <w:rsid w:val="00F241BC"/>
    <w:rsid w:val="00F334EF"/>
    <w:rsid w:val="00F351F6"/>
    <w:rsid w:val="00F3777A"/>
    <w:rsid w:val="00F46E82"/>
    <w:rsid w:val="00F51FF1"/>
    <w:rsid w:val="00F521B1"/>
    <w:rsid w:val="00F523EC"/>
    <w:rsid w:val="00F52DE1"/>
    <w:rsid w:val="00F854FE"/>
    <w:rsid w:val="00FA1F70"/>
    <w:rsid w:val="00FA41CC"/>
    <w:rsid w:val="00FA6D9A"/>
    <w:rsid w:val="00FB1C69"/>
    <w:rsid w:val="00FB387C"/>
    <w:rsid w:val="00FB5498"/>
    <w:rsid w:val="00FC1395"/>
    <w:rsid w:val="00FC29D2"/>
    <w:rsid w:val="00FC53D2"/>
    <w:rsid w:val="00FD4B04"/>
    <w:rsid w:val="00FE269F"/>
    <w:rsid w:val="00FF009E"/>
    <w:rsid w:val="00FF5CA9"/>
    <w:rsid w:val="193E0DDD"/>
    <w:rsid w:val="1EE42C10"/>
    <w:rsid w:val="3BC79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92C61"/>
  <w15:chartTrackingRefBased/>
  <w15:docId w15:val="{27D2F8C5-94A3-46BD-AC41-FCF9816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8B"/>
    <w:rPr>
      <w:rFonts w:ascii="Arial" w:hAnsi="Arial"/>
    </w:rPr>
  </w:style>
  <w:style w:type="paragraph" w:styleId="Heading1">
    <w:name w:val="heading 1"/>
    <w:basedOn w:val="Normal"/>
    <w:next w:val="Normal"/>
    <w:link w:val="Heading1Char"/>
    <w:uiPriority w:val="9"/>
    <w:qFormat/>
    <w:rsid w:val="000A42C2"/>
    <w:pPr>
      <w:keepNext/>
      <w:keepLines/>
      <w:spacing w:before="240" w:after="0"/>
      <w:outlineLvl w:val="0"/>
    </w:pPr>
    <w:rPr>
      <w:rFonts w:eastAsiaTheme="majorEastAsia" w:cstheme="majorBidi"/>
      <w:color w:val="295D90"/>
      <w:sz w:val="32"/>
      <w:szCs w:val="32"/>
    </w:rPr>
  </w:style>
  <w:style w:type="paragraph" w:styleId="Heading2">
    <w:name w:val="heading 2"/>
    <w:basedOn w:val="Normal"/>
    <w:next w:val="Normal"/>
    <w:link w:val="Heading2Char"/>
    <w:uiPriority w:val="9"/>
    <w:unhideWhenUsed/>
    <w:qFormat/>
    <w:rsid w:val="000A42C2"/>
    <w:pPr>
      <w:keepNext/>
      <w:keepLines/>
      <w:spacing w:before="40" w:after="0"/>
      <w:outlineLvl w:val="1"/>
    </w:pPr>
    <w:rPr>
      <w:rFonts w:eastAsiaTheme="majorEastAsia" w:cstheme="majorBidi"/>
      <w:color w:val="295D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87"/>
  </w:style>
  <w:style w:type="paragraph" w:styleId="Footer">
    <w:name w:val="footer"/>
    <w:basedOn w:val="Normal"/>
    <w:link w:val="FooterChar"/>
    <w:uiPriority w:val="99"/>
    <w:unhideWhenUsed/>
    <w:rsid w:val="0087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87"/>
  </w:style>
  <w:style w:type="paragraph" w:styleId="ListParagraph">
    <w:name w:val="List Paragraph"/>
    <w:basedOn w:val="Normal"/>
    <w:uiPriority w:val="34"/>
    <w:qFormat/>
    <w:rsid w:val="00EC00BF"/>
    <w:pPr>
      <w:spacing w:after="0" w:line="240" w:lineRule="auto"/>
      <w:ind w:left="720"/>
      <w:contextualSpacing/>
    </w:pPr>
    <w:rPr>
      <w:rFonts w:eastAsia="Times New Roman" w:cs="Times New Roman"/>
      <w:sz w:val="24"/>
      <w:szCs w:val="24"/>
    </w:rPr>
  </w:style>
  <w:style w:type="paragraph" w:styleId="Title">
    <w:name w:val="Title"/>
    <w:basedOn w:val="Normal"/>
    <w:next w:val="Normal"/>
    <w:link w:val="TitleChar"/>
    <w:uiPriority w:val="10"/>
    <w:qFormat/>
    <w:rsid w:val="00D6680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66803"/>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0A42C2"/>
    <w:rPr>
      <w:rFonts w:ascii="Arial" w:eastAsiaTheme="majorEastAsia" w:hAnsi="Arial" w:cstheme="majorBidi"/>
      <w:color w:val="295D90"/>
      <w:sz w:val="26"/>
      <w:szCs w:val="26"/>
    </w:rPr>
  </w:style>
  <w:style w:type="character" w:customStyle="1" w:styleId="Heading1Char">
    <w:name w:val="Heading 1 Char"/>
    <w:basedOn w:val="DefaultParagraphFont"/>
    <w:link w:val="Heading1"/>
    <w:uiPriority w:val="9"/>
    <w:rsid w:val="000A42C2"/>
    <w:rPr>
      <w:rFonts w:ascii="Arial" w:eastAsiaTheme="majorEastAsia" w:hAnsi="Arial" w:cstheme="majorBidi"/>
      <w:color w:val="295D90"/>
      <w:sz w:val="32"/>
      <w:szCs w:val="32"/>
    </w:rPr>
  </w:style>
  <w:style w:type="paragraph" w:styleId="BalloonText">
    <w:name w:val="Balloon Text"/>
    <w:basedOn w:val="Normal"/>
    <w:link w:val="BalloonTextChar"/>
    <w:uiPriority w:val="99"/>
    <w:semiHidden/>
    <w:unhideWhenUsed/>
    <w:rsid w:val="00AA1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3D"/>
    <w:rPr>
      <w:rFonts w:ascii="Segoe UI" w:hAnsi="Segoe UI" w:cs="Segoe UI"/>
      <w:sz w:val="18"/>
      <w:szCs w:val="18"/>
    </w:rPr>
  </w:style>
  <w:style w:type="character" w:styleId="Hyperlink">
    <w:name w:val="Hyperlink"/>
    <w:basedOn w:val="DefaultParagraphFont"/>
    <w:uiPriority w:val="99"/>
    <w:unhideWhenUsed/>
    <w:rsid w:val="00FA4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301">
      <w:bodyDiv w:val="1"/>
      <w:marLeft w:val="0"/>
      <w:marRight w:val="0"/>
      <w:marTop w:val="0"/>
      <w:marBottom w:val="0"/>
      <w:divBdr>
        <w:top w:val="none" w:sz="0" w:space="0" w:color="auto"/>
        <w:left w:val="none" w:sz="0" w:space="0" w:color="auto"/>
        <w:bottom w:val="none" w:sz="0" w:space="0" w:color="auto"/>
        <w:right w:val="none" w:sz="0" w:space="0" w:color="auto"/>
      </w:divBdr>
      <w:divsChild>
        <w:div w:id="262808830">
          <w:marLeft w:val="562"/>
          <w:marRight w:val="14"/>
          <w:marTop w:val="60"/>
          <w:marBottom w:val="0"/>
          <w:divBdr>
            <w:top w:val="none" w:sz="0" w:space="0" w:color="auto"/>
            <w:left w:val="none" w:sz="0" w:space="0" w:color="auto"/>
            <w:bottom w:val="none" w:sz="0" w:space="0" w:color="auto"/>
            <w:right w:val="none" w:sz="0" w:space="0" w:color="auto"/>
          </w:divBdr>
        </w:div>
      </w:divsChild>
    </w:div>
    <w:div w:id="1127041409">
      <w:bodyDiv w:val="1"/>
      <w:marLeft w:val="0"/>
      <w:marRight w:val="0"/>
      <w:marTop w:val="0"/>
      <w:marBottom w:val="0"/>
      <w:divBdr>
        <w:top w:val="none" w:sz="0" w:space="0" w:color="auto"/>
        <w:left w:val="none" w:sz="0" w:space="0" w:color="auto"/>
        <w:bottom w:val="none" w:sz="0" w:space="0" w:color="auto"/>
        <w:right w:val="none" w:sz="0" w:space="0" w:color="auto"/>
      </w:divBdr>
      <w:divsChild>
        <w:div w:id="1278413626">
          <w:marLeft w:val="562"/>
          <w:marRight w:val="14"/>
          <w:marTop w:val="60"/>
          <w:marBottom w:val="0"/>
          <w:divBdr>
            <w:top w:val="none" w:sz="0" w:space="0" w:color="auto"/>
            <w:left w:val="none" w:sz="0" w:space="0" w:color="auto"/>
            <w:bottom w:val="none" w:sz="0" w:space="0" w:color="auto"/>
            <w:right w:val="none" w:sz="0" w:space="0" w:color="auto"/>
          </w:divBdr>
        </w:div>
      </w:divsChild>
    </w:div>
    <w:div w:id="13117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95D90"/>
      </a:dk2>
      <a:lt2>
        <a:srgbClr val="E7E6E6"/>
      </a:lt2>
      <a:accent1>
        <a:srgbClr val="C15C2E"/>
      </a:accent1>
      <a:accent2>
        <a:srgbClr val="A6BE4B"/>
      </a:accent2>
      <a:accent3>
        <a:srgbClr val="70B9C6"/>
      </a:accent3>
      <a:accent4>
        <a:srgbClr val="723C7D"/>
      </a:accent4>
      <a:accent5>
        <a:srgbClr val="007A4D"/>
      </a:accent5>
      <a:accent6>
        <a:srgbClr val="5D70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7170D329B0749B238E6043B2A6345" ma:contentTypeVersion="8" ma:contentTypeDescription="Create a new document." ma:contentTypeScope="" ma:versionID="7660be728f0ad6d1a0e80e94e035d613">
  <xsd:schema xmlns:xsd="http://www.w3.org/2001/XMLSchema" xmlns:xs="http://www.w3.org/2001/XMLSchema" xmlns:p="http://schemas.microsoft.com/office/2006/metadata/properties" xmlns:ns2="83096eb0-bbca-4af6-ae77-5c5abbe57302" xmlns:ns3="f83c225c-403b-49bb-8ca5-b6a8c0bee3af" targetNamespace="http://schemas.microsoft.com/office/2006/metadata/properties" ma:root="true" ma:fieldsID="3307be4eb225dcd509e972698c9c2ee9" ns2:_="" ns3:_="">
    <xsd:import namespace="83096eb0-bbca-4af6-ae77-5c5abbe57302"/>
    <xsd:import namespace="f83c225c-403b-49bb-8ca5-b6a8c0bee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6eb0-bbca-4af6-ae77-5c5abbe57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c225c-403b-49bb-8ca5-b6a8c0bee3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580FD-B917-4460-850B-9B0BAB02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6eb0-bbca-4af6-ae77-5c5abbe57302"/>
    <ds:schemaRef ds:uri="f83c225c-403b-49bb-8ca5-b6a8c0be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A5DB5-B4EB-489E-A357-7E48309D3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FA49A-1141-4E7D-A68F-0E358675D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Hamdy, Noha</dc:creator>
  <cp:keywords/>
  <dc:description/>
  <cp:lastModifiedBy>Castonguay, Guy</cp:lastModifiedBy>
  <cp:revision>2</cp:revision>
  <dcterms:created xsi:type="dcterms:W3CDTF">2022-06-27T20:16:00Z</dcterms:created>
  <dcterms:modified xsi:type="dcterms:W3CDTF">2022-06-27T20:16:00Z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0x01010020F7170D329B0749B238E6043B2A6345</vt:lpwstr>
  </property>
</Properties>
</file>